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01" w:rsidRPr="00795A9C" w:rsidRDefault="00140D01" w:rsidP="00DF5B8C">
      <w:pPr>
        <w:keepNext/>
        <w:widowControl w:val="0"/>
        <w:spacing w:before="80" w:after="0" w:line="280" w:lineRule="exact"/>
        <w:ind w:left="142" w:right="79"/>
        <w:contextualSpacing/>
        <w:jc w:val="center"/>
        <w:outlineLvl w:val="0"/>
        <w:rPr>
          <w:rFonts w:ascii="PT Astra Serif" w:eastAsia="Arial Unicode MS" w:hAnsi="PT Astra Serif"/>
          <w:b/>
          <w:bCs/>
          <w:sz w:val="24"/>
          <w:szCs w:val="24"/>
          <w:lang w:eastAsia="ru-RU"/>
        </w:rPr>
      </w:pPr>
      <w:r w:rsidRPr="00795A9C">
        <w:rPr>
          <w:rFonts w:ascii="PT Astra Serif" w:eastAsia="Arial Unicode MS" w:hAnsi="PT Astra Serif"/>
          <w:b/>
          <w:bCs/>
          <w:sz w:val="24"/>
          <w:szCs w:val="24"/>
          <w:lang w:eastAsia="ru-RU"/>
        </w:rPr>
        <w:t>ИНСТРУКЦИЯ ПО ОХРАНЕ ТРУДА</w:t>
      </w:r>
      <w:bookmarkStart w:id="0" w:name="_GoBack"/>
      <w:bookmarkEnd w:id="0"/>
    </w:p>
    <w:p w:rsidR="00B9691A" w:rsidRPr="00795A9C" w:rsidRDefault="00CC6FDA" w:rsidP="00D05674">
      <w:pPr>
        <w:pStyle w:val="ad"/>
        <w:jc w:val="center"/>
        <w:rPr>
          <w:rFonts w:ascii="PT Astra Serif" w:eastAsia="Arial Unicode MS" w:hAnsi="PT Astra Serif"/>
          <w:b/>
          <w:bCs/>
        </w:rPr>
      </w:pPr>
      <w:bookmarkStart w:id="1" w:name="_Hlk528571023"/>
      <w:r w:rsidRPr="00795A9C">
        <w:rPr>
          <w:rFonts w:ascii="PT Astra Serif" w:eastAsia="Arial Unicode MS" w:hAnsi="PT Astra Serif"/>
          <w:b/>
          <w:bCs/>
        </w:rPr>
        <w:t>ДЛЯ</w:t>
      </w:r>
      <w:r w:rsidR="00D05674" w:rsidRPr="00795A9C">
        <w:rPr>
          <w:rFonts w:ascii="PT Astra Serif" w:eastAsia="Arial Unicode MS" w:hAnsi="PT Astra Serif"/>
          <w:b/>
          <w:bCs/>
        </w:rPr>
        <w:t xml:space="preserve"> </w:t>
      </w:r>
      <w:r w:rsidR="00D864ED" w:rsidRPr="00795A9C">
        <w:rPr>
          <w:rFonts w:ascii="PT Astra Serif" w:eastAsia="Arial Unicode MS" w:hAnsi="PT Astra Serif"/>
          <w:b/>
          <w:bCs/>
        </w:rPr>
        <w:t>СИСТЕМНОГО АДМИНИСТРАТОРА</w:t>
      </w:r>
    </w:p>
    <w:bookmarkEnd w:id="1"/>
    <w:p w:rsidR="00140D01" w:rsidRPr="00795A9C" w:rsidRDefault="00140D01" w:rsidP="005D7E2E">
      <w:pPr>
        <w:tabs>
          <w:tab w:val="left" w:pos="426"/>
        </w:tabs>
        <w:autoSpaceDE w:val="0"/>
        <w:autoSpaceDN w:val="0"/>
        <w:spacing w:before="240" w:after="120" w:line="240" w:lineRule="auto"/>
        <w:jc w:val="center"/>
        <w:rPr>
          <w:rFonts w:ascii="PT Astra Serif" w:eastAsia="Arial Unicode MS" w:hAnsi="PT Astra Serif"/>
          <w:b/>
          <w:sz w:val="24"/>
          <w:szCs w:val="24"/>
          <w:lang w:eastAsia="ru-RU"/>
        </w:rPr>
      </w:pPr>
      <w:r w:rsidRPr="00795A9C">
        <w:rPr>
          <w:rFonts w:ascii="PT Astra Serif" w:eastAsia="Arial Unicode MS" w:hAnsi="PT Astra Serif"/>
          <w:b/>
          <w:sz w:val="24"/>
          <w:szCs w:val="24"/>
          <w:lang w:eastAsia="ru-RU"/>
        </w:rPr>
        <w:t>1. ОБЩИЕ ТРЕБОВАНИЯ ОХРАНЫ ТРУДА</w:t>
      </w:r>
    </w:p>
    <w:p w:rsidR="00D864ED" w:rsidRPr="00795A9C" w:rsidRDefault="00D864ED" w:rsidP="00D864ED">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795A9C">
        <w:rPr>
          <w:rFonts w:ascii="PT Astra Serif" w:eastAsia="Times New Roman" w:hAnsi="PT Astra Serif"/>
          <w:color w:val="000000"/>
          <w:sz w:val="24"/>
          <w:szCs w:val="20"/>
          <w:lang w:eastAsia="ru-RU"/>
        </w:rPr>
        <w:t>К самостоятельной работе в качестве системного администратора допускаются лица не моложе 18 лет, имеющие соответствующее образование, прошедшие медицинский осмотр и не имеющие противопоказаний по состоянию здоровья, вводный инструктаж по охране труда, проверку знаний требований охраны труда, обучение и проверку знаний правил пожарной безопасности в объеме должностных обязанностей, обучение и аттестацию по электробезопасности не ниже II группы.</w:t>
      </w:r>
    </w:p>
    <w:p w:rsidR="00D864ED" w:rsidRPr="00795A9C" w:rsidRDefault="00D864ED" w:rsidP="00D864ED">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795A9C">
        <w:rPr>
          <w:rFonts w:ascii="PT Astra Serif" w:eastAsia="Times New Roman" w:hAnsi="PT Astra Serif"/>
          <w:color w:val="000000"/>
          <w:sz w:val="24"/>
          <w:szCs w:val="20"/>
          <w:lang w:eastAsia="ru-RU"/>
        </w:rPr>
        <w:t>Системный администратор обязан:</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знать и соблюдать требования настоящей инструкции, правила и нормы охраны труда и производственной санитарии, электробезопасности, правила внутреннего трудового распорядка;</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bookmarkStart w:id="2" w:name="_Hlk530479064"/>
      <w:r w:rsidRPr="00795A9C">
        <w:rPr>
          <w:rFonts w:ascii="PT Astra Serif" w:hAnsi="PT Astra Serif"/>
          <w:bCs/>
          <w:color w:val="000000"/>
          <w:sz w:val="24"/>
          <w:szCs w:val="24"/>
          <w:lang w:eastAsia="ru-RU"/>
        </w:rPr>
        <w:t xml:space="preserve">соблюдать правила поведения на территории и в помещениях </w:t>
      </w:r>
      <w:r w:rsidR="003C7195" w:rsidRPr="00795A9C">
        <w:rPr>
          <w:rFonts w:ascii="PT Astra Serif" w:hAnsi="PT Astra Serif"/>
          <w:bCs/>
          <w:color w:val="000000"/>
          <w:sz w:val="24"/>
          <w:szCs w:val="24"/>
          <w:lang w:eastAsia="ru-RU"/>
        </w:rPr>
        <w:t>предприятия</w:t>
      </w:r>
      <w:r w:rsidRPr="00795A9C">
        <w:rPr>
          <w:rFonts w:ascii="PT Astra Serif" w:hAnsi="PT Astra Serif"/>
          <w:bCs/>
          <w:color w:val="000000"/>
          <w:sz w:val="24"/>
          <w:szCs w:val="24"/>
          <w:lang w:eastAsia="ru-RU"/>
        </w:rPr>
        <w:t>;</w:t>
      </w:r>
      <w:bookmarkEnd w:id="2"/>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заботиться о личной безопасности и личном здоровье;</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выполнять требования пожаро- и взрывобезопасности, знать сигналы оповещения о пожаре, порядок действий при нем, места расположения средств пожаротушения и уметь пользоваться ими;</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знать месторасположение аптечки и уметь оказывать первую помощь пострадавшему;</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знать порядок действий в случае возникновения чрезвычайных происшествий.</w:t>
      </w:r>
    </w:p>
    <w:p w:rsidR="00D864ED" w:rsidRPr="00795A9C" w:rsidRDefault="00D864ED" w:rsidP="00D864ED">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795A9C">
        <w:rPr>
          <w:rFonts w:ascii="PT Astra Serif" w:eastAsia="Times New Roman" w:hAnsi="PT Astra Serif"/>
          <w:color w:val="000000"/>
          <w:sz w:val="24"/>
          <w:szCs w:val="20"/>
          <w:lang w:eastAsia="ru-RU"/>
        </w:rPr>
        <w:t>Системный администратор должен проходить:</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периодический медицинский осмотр в соответствии с действующим законодательством РФ;</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очередную проверку знаний требований охраны труда не реже 1 раза в год;</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очередную проверку знаний по электробезопасности в объеме не ниже II группы не реже 1 раза в год.</w:t>
      </w:r>
    </w:p>
    <w:p w:rsidR="00D864ED" w:rsidRPr="00795A9C" w:rsidRDefault="00D864ED" w:rsidP="00D864ED">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795A9C">
        <w:rPr>
          <w:rFonts w:ascii="PT Astra Serif" w:eastAsia="Times New Roman" w:hAnsi="PT Astra Serif"/>
          <w:color w:val="000000"/>
          <w:sz w:val="24"/>
          <w:szCs w:val="20"/>
          <w:lang w:eastAsia="ru-RU"/>
        </w:rPr>
        <w:t>В процессе работы на системного администратора могут воздействовать следующие опасные и вредные производственные факторы:</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повышенные уровни электромагнитного излучения;</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 xml:space="preserve">повышенные уровни ультрафиолетового и инфракрасного излучения; </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 xml:space="preserve">повышенный уровень напряженности статического электричества; </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 xml:space="preserve">повышенное содержание положительных и отрицательных аэроионов в воздухе рабочей зоны; </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 xml:space="preserve">повышенный или пониженный уровень освещенности; </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 xml:space="preserve">повышенный уровень прямой и отраженной блесткости; </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 xml:space="preserve">неравномерность распределения яркости в поле зрения; </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 xml:space="preserve">повышенная яркость светового изображения; </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 xml:space="preserve">повышенный уровень пульсации светового потока; </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повышенное значение напряжения в электрической цепи, замыкание которой может произойти через тело человека;</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 xml:space="preserve">повышенные уровни запыленности воздуха рабочей зоны; </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работы на высоте;</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острые кромки листов документации.</w:t>
      </w:r>
    </w:p>
    <w:p w:rsidR="00D864ED" w:rsidRPr="00795A9C" w:rsidRDefault="00D864ED" w:rsidP="00D864ED">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795A9C">
        <w:rPr>
          <w:rFonts w:ascii="PT Astra Serif" w:eastAsia="Times New Roman" w:hAnsi="PT Astra Serif"/>
          <w:color w:val="000000"/>
          <w:sz w:val="24"/>
          <w:szCs w:val="20"/>
          <w:lang w:eastAsia="ru-RU"/>
        </w:rPr>
        <w:t>К оборудованию и помещению, где работает системный администратор, предъявляются следующие требования:</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металлические корпуса электропотребляющих установок должны быть заземлены (занулены). Категорически запрещается использовать в качестве контура заземления паропроводные, водопроводные, газовые, отопительные и другие трубы, радиаторы и т.п.;</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 xml:space="preserve">питающие электрические кабели должны иметь ненарушенную изоляцию и сечение, </w:t>
      </w:r>
      <w:r w:rsidRPr="00795A9C">
        <w:rPr>
          <w:rFonts w:ascii="PT Astra Serif" w:hAnsi="PT Astra Serif"/>
          <w:bCs/>
          <w:color w:val="000000"/>
          <w:sz w:val="24"/>
          <w:szCs w:val="24"/>
          <w:lang w:eastAsia="ru-RU"/>
        </w:rPr>
        <w:lastRenderedPageBreak/>
        <w:t>соответствующее передаваемой мощности;</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мебель, оргтехника, оборудование, расположенные в помещении, их окраска, а также окраска и конструкция стен помещения должны соответствовать эргономическим требованиям, а также нормам пожарной безопасности;</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помещение, в котором расположены ПК и сервер в соответствии с санитарными и другими нормами безопасности должно быть оборудовано: системами освещения (естественного или искусственного, общего или комбинированного – по необходимости); системой вентиляции, кондиционирования и отопления; устройствами защиты от поражения электрическим током (защитным заземлением, занулением), защитным отключением – УЗО; первичными средствами пожаротушения;</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оборудование должно содержаться в исправном состоянии, размещаться в предусмотренных технологическим процессом местах, не мешать работе, свободному проходу и проезду;</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на все виды используемого оборудования должны быть инструкции по эксплуатации, содержащие требования по безопасному обслуживанию;</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оборудование должно использоваться по назначению и применяться в условиях, установленных предприятием-изготовителем.</w:t>
      </w:r>
    </w:p>
    <w:p w:rsidR="00D864ED" w:rsidRPr="00795A9C" w:rsidRDefault="00D864ED" w:rsidP="00D864ED">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795A9C">
        <w:rPr>
          <w:rFonts w:ascii="PT Astra Serif" w:eastAsia="Times New Roman" w:hAnsi="PT Astra Serif"/>
          <w:color w:val="000000"/>
          <w:sz w:val="24"/>
          <w:szCs w:val="20"/>
          <w:lang w:eastAsia="ru-RU"/>
        </w:rPr>
        <w:t>Системный администратор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p>
    <w:p w:rsidR="00D864ED" w:rsidRPr="00795A9C" w:rsidRDefault="00D864ED" w:rsidP="00D864ED">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795A9C">
        <w:rPr>
          <w:rFonts w:ascii="PT Astra Serif" w:eastAsia="Times New Roman" w:hAnsi="PT Astra Serif"/>
          <w:color w:val="000000"/>
          <w:sz w:val="24"/>
          <w:szCs w:val="20"/>
          <w:lang w:eastAsia="ru-RU"/>
        </w:rPr>
        <w:t>Запрещается употребление спиртных напитков и появление на работе в нетрезвом состоянии, в состоянии наркотического или токсического опьянения.</w:t>
      </w:r>
    </w:p>
    <w:p w:rsidR="00D864ED" w:rsidRPr="00795A9C" w:rsidRDefault="00D864ED" w:rsidP="00D864ED">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795A9C">
        <w:rPr>
          <w:rFonts w:ascii="PT Astra Serif" w:eastAsia="Times New Roman" w:hAnsi="PT Astra Serif"/>
          <w:color w:val="000000"/>
          <w:sz w:val="24"/>
          <w:szCs w:val="20"/>
          <w:lang w:eastAsia="ru-RU"/>
        </w:rPr>
        <w:t>Системный администратор обязан немедленно извещать руководителя 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 а также обо всех замеченных неисправностях оборудования, устройств.</w:t>
      </w:r>
    </w:p>
    <w:p w:rsidR="00D864ED" w:rsidRPr="00795A9C" w:rsidRDefault="00D864ED" w:rsidP="00D864ED">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eastAsia="Times New Roman" w:hAnsi="PT Astra Serif"/>
          <w:color w:val="000000"/>
          <w:sz w:val="24"/>
          <w:szCs w:val="20"/>
          <w:lang w:eastAsia="ru-RU"/>
        </w:rPr>
      </w:pPr>
      <w:r w:rsidRPr="00795A9C">
        <w:rPr>
          <w:rFonts w:ascii="PT Astra Serif" w:eastAsia="Times New Roman" w:hAnsi="PT Astra Serif"/>
          <w:color w:val="000000"/>
          <w:sz w:val="24"/>
          <w:szCs w:val="20"/>
          <w:lang w:eastAsia="ru-RU"/>
        </w:rPr>
        <w:t>Требования настоящей инструкции по охране труда являются обязательными для системного администратора. Невыполнение этих требований рассматривается как нарушение трудовой дисциплины и влечет ответственность согласно действующему законодательству РФ.</w:t>
      </w:r>
    </w:p>
    <w:p w:rsidR="00140D01" w:rsidRPr="00795A9C" w:rsidRDefault="00140D01" w:rsidP="00A53CCA">
      <w:pPr>
        <w:tabs>
          <w:tab w:val="left" w:pos="426"/>
        </w:tabs>
        <w:autoSpaceDE w:val="0"/>
        <w:autoSpaceDN w:val="0"/>
        <w:spacing w:before="240" w:after="120" w:line="240" w:lineRule="auto"/>
        <w:jc w:val="center"/>
        <w:rPr>
          <w:rFonts w:ascii="PT Astra Serif" w:eastAsia="Arial Unicode MS" w:hAnsi="PT Astra Serif"/>
          <w:b/>
          <w:sz w:val="24"/>
          <w:szCs w:val="24"/>
          <w:lang w:eastAsia="ru-RU"/>
        </w:rPr>
      </w:pPr>
      <w:r w:rsidRPr="00795A9C">
        <w:rPr>
          <w:rFonts w:ascii="PT Astra Serif" w:eastAsia="Arial Unicode MS" w:hAnsi="PT Astra Serif"/>
          <w:b/>
          <w:sz w:val="24"/>
          <w:szCs w:val="24"/>
          <w:lang w:eastAsia="ru-RU"/>
        </w:rPr>
        <w:t>2. ТРЕБОВАНИЯ ОХРАНЫ ТРУДА ПЕРЕД НАЧАЛОМ РАБОТЫ</w:t>
      </w:r>
    </w:p>
    <w:p w:rsidR="00D864ED" w:rsidRPr="00795A9C" w:rsidRDefault="00D864ED" w:rsidP="003C7195">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Произвести визуальный осмотр ПК, убедиться в исправности электророзеток, штепсельных вилок, питающих электрошнуров.</w:t>
      </w:r>
    </w:p>
    <w:p w:rsidR="00D864ED" w:rsidRPr="00795A9C" w:rsidRDefault="00D864ED" w:rsidP="003C7195">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Убедиться, что вентиляционные отверстия в корпусе включаемого оборудования не завалены бумагой и не перекрыты каким-либо другим способом.</w:t>
      </w:r>
    </w:p>
    <w:p w:rsidR="00D864ED" w:rsidRPr="00795A9C" w:rsidRDefault="00D864ED" w:rsidP="003C7195">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Включить ПК в сеть 220В, при этом штепсельную вилку держать за корпус.</w:t>
      </w:r>
    </w:p>
    <w:p w:rsidR="00D864ED" w:rsidRPr="00795A9C" w:rsidRDefault="00D864ED" w:rsidP="003C7195">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Запрещается подключать сетевые устройства мокрыми руками.</w:t>
      </w:r>
    </w:p>
    <w:p w:rsidR="00D864ED" w:rsidRPr="00795A9C" w:rsidRDefault="00D864ED" w:rsidP="003C7195">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Отрегулировать освещенность на рабочем месте, убедиться в достаточности освещенности, отсутствии отражений на экране, отсутствии встречного светового потока.</w:t>
      </w:r>
    </w:p>
    <w:p w:rsidR="00D864ED" w:rsidRPr="00795A9C" w:rsidRDefault="00D864ED" w:rsidP="003C7195">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При обнаружении каких-либо неисправностей оборудования, электропроводки сообщить об этом руководителю и до их устранения к работе не приступать.</w:t>
      </w:r>
    </w:p>
    <w:p w:rsidR="00140D01" w:rsidRPr="00795A9C" w:rsidRDefault="00140D01" w:rsidP="00F935B0">
      <w:pPr>
        <w:tabs>
          <w:tab w:val="left" w:pos="426"/>
        </w:tabs>
        <w:autoSpaceDE w:val="0"/>
        <w:autoSpaceDN w:val="0"/>
        <w:spacing w:before="240" w:after="120" w:line="240" w:lineRule="auto"/>
        <w:jc w:val="center"/>
        <w:rPr>
          <w:rFonts w:ascii="PT Astra Serif" w:eastAsia="Arial Unicode MS" w:hAnsi="PT Astra Serif"/>
          <w:b/>
          <w:sz w:val="24"/>
          <w:szCs w:val="24"/>
          <w:lang w:eastAsia="ru-RU"/>
        </w:rPr>
      </w:pPr>
      <w:r w:rsidRPr="00795A9C">
        <w:rPr>
          <w:rFonts w:ascii="PT Astra Serif" w:eastAsia="Arial Unicode MS" w:hAnsi="PT Astra Serif"/>
          <w:b/>
          <w:sz w:val="24"/>
          <w:szCs w:val="24"/>
          <w:lang w:eastAsia="ru-RU"/>
        </w:rPr>
        <w:t>3. ТРЕБОВАНИЯ ОХРАНЫ ТРУДА ВО ВРЕМЯ РАБОТЫ</w:t>
      </w:r>
    </w:p>
    <w:p w:rsidR="00D864ED" w:rsidRPr="00795A9C" w:rsidRDefault="00D864ED" w:rsidP="003C7195">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bookmarkStart w:id="3" w:name="sub_217"/>
      <w:r w:rsidRPr="00795A9C">
        <w:rPr>
          <w:rFonts w:ascii="PT Astra Serif" w:hAnsi="PT Astra Serif"/>
          <w:color w:val="000000"/>
          <w:sz w:val="24"/>
          <w:szCs w:val="24"/>
          <w:lang w:eastAsia="ru-RU"/>
        </w:rPr>
        <w:t>Подчиняться правилам внутреннего трудового распорядка, иным документам, регламентирующим вопросы дисциплины труда.</w:t>
      </w:r>
    </w:p>
    <w:p w:rsidR="00D864ED" w:rsidRPr="00795A9C" w:rsidRDefault="00D864ED" w:rsidP="003C7195">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В течение всего рабочего времени содержать в порядке и чистоте рабочее место.</w:t>
      </w:r>
    </w:p>
    <w:p w:rsidR="00D864ED" w:rsidRPr="00795A9C" w:rsidRDefault="00D864ED" w:rsidP="003C7195">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Держать открытыми все вентиляционные отверстия устройств.</w:t>
      </w:r>
    </w:p>
    <w:p w:rsidR="00D864ED" w:rsidRPr="00795A9C" w:rsidRDefault="00D864ED" w:rsidP="003C7195">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Выполнять санитарно-гигиенические требования.</w:t>
      </w:r>
    </w:p>
    <w:p w:rsidR="00D864ED" w:rsidRPr="00795A9C" w:rsidRDefault="00D864ED" w:rsidP="003C7195">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Соблюдать правила эксплуатации оборудования в соответствии с инструкциями по эксплуатации.</w:t>
      </w:r>
    </w:p>
    <w:p w:rsidR="00D864ED" w:rsidRPr="00795A9C" w:rsidRDefault="00D864ED" w:rsidP="003C7195">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lastRenderedPageBreak/>
        <w:t>Соблюдать расстояние от глаз до экрана в пределах 60-80 см.</w:t>
      </w:r>
    </w:p>
    <w:p w:rsidR="00D864ED" w:rsidRPr="00795A9C" w:rsidRDefault="00D864ED" w:rsidP="003C7195">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Следить, чтобы не загромождались проходы между оборудованием, приборами и рабочими местами, а также пути эвакуации.</w:t>
      </w:r>
    </w:p>
    <w:p w:rsidR="00D864ED" w:rsidRPr="00795A9C" w:rsidRDefault="00D864ED" w:rsidP="003C7195">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Переключение разъемов интерфейсных кабелей периферийных устройств производить только при выключенном питании.</w:t>
      </w:r>
    </w:p>
    <w:p w:rsidR="00D864ED" w:rsidRPr="00795A9C" w:rsidRDefault="00D864ED" w:rsidP="003C7195">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При необходимости использования лестниц-стремянок следует предварительно проверить их исправность. Запрещается применять случайные подставки (ящики, стулья и т.д.). Лестницы-стремянки должны иметь на тетивах резиновые башмаки.</w:t>
      </w:r>
    </w:p>
    <w:p w:rsidR="00D864ED" w:rsidRPr="00795A9C" w:rsidRDefault="00D864ED" w:rsidP="003C7195">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При выполнении работ на высоте свыше 1,3 метров системный администратор обязан использовать монтажный пояс.</w:t>
      </w:r>
    </w:p>
    <w:p w:rsidR="00D864ED" w:rsidRPr="00795A9C" w:rsidRDefault="00D864ED" w:rsidP="003C7195">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Во время работы запрещается:</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 xml:space="preserve">прикасаться к задней панели системного блока (процессора) при включенном питании; </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производить переключение разъемов интерфейсных кабелей периферийных устройств при включенном питании;</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загромождать верхние панели устройств бумагами и посторонними предметами;</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захламлять рабочее место бумагой и другими предметами во избежание накапливания пыли;</w:t>
      </w:r>
    </w:p>
    <w:p w:rsidR="00D864ED" w:rsidRPr="00795A9C" w:rsidRDefault="00D864ED" w:rsidP="003C7195">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PT Astra Serif" w:hAnsi="PT Astra Serif"/>
          <w:color w:val="000000"/>
          <w:sz w:val="24"/>
          <w:szCs w:val="24"/>
          <w:lang w:eastAsia="ru-RU"/>
        </w:rPr>
      </w:pPr>
      <w:r w:rsidRPr="00795A9C">
        <w:rPr>
          <w:rFonts w:ascii="PT Astra Serif" w:hAnsi="PT Astra Serif"/>
          <w:bCs/>
          <w:color w:val="000000"/>
          <w:sz w:val="24"/>
          <w:szCs w:val="24"/>
          <w:lang w:eastAsia="ru-RU"/>
        </w:rPr>
        <w:t>выполнять работу на высоте с настилов и на случайных подставках (ящиках, бочках и</w:t>
      </w:r>
      <w:r w:rsidRPr="00795A9C">
        <w:rPr>
          <w:rFonts w:ascii="PT Astra Serif" w:hAnsi="PT Astra Serif"/>
          <w:color w:val="000000"/>
          <w:sz w:val="24"/>
          <w:szCs w:val="24"/>
          <w:lang w:eastAsia="ru-RU"/>
        </w:rPr>
        <w:t xml:space="preserve"> т.п.).</w:t>
      </w:r>
    </w:p>
    <w:p w:rsidR="00D864ED" w:rsidRPr="00795A9C" w:rsidRDefault="00D864ED" w:rsidP="003C7195">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 xml:space="preserve">Соблюдать правила поведения на территории и в помещениях </w:t>
      </w:r>
      <w:r w:rsidR="003C7195" w:rsidRPr="00795A9C">
        <w:rPr>
          <w:rFonts w:ascii="PT Astra Serif" w:hAnsi="PT Astra Serif"/>
          <w:color w:val="000000"/>
          <w:sz w:val="24"/>
          <w:szCs w:val="24"/>
          <w:lang w:eastAsia="ru-RU"/>
        </w:rPr>
        <w:t>предприятия</w:t>
      </w:r>
      <w:r w:rsidRPr="00795A9C">
        <w:rPr>
          <w:rFonts w:ascii="PT Astra Serif" w:hAnsi="PT Astra Serif"/>
          <w:color w:val="000000"/>
          <w:sz w:val="24"/>
          <w:szCs w:val="24"/>
          <w:lang w:eastAsia="ru-RU"/>
        </w:rPr>
        <w:t>.</w:t>
      </w:r>
    </w:p>
    <w:p w:rsidR="00D864ED" w:rsidRPr="00795A9C" w:rsidRDefault="00D864ED" w:rsidP="003C7195">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Не принимать пищу, не курить на рабочем месте.</w:t>
      </w:r>
    </w:p>
    <w:p w:rsidR="00D864ED" w:rsidRPr="00795A9C" w:rsidRDefault="00D864ED" w:rsidP="003C7195">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В случае плохого самочувствия прекратить работу, поставить в известность руководителя и обратиться к врачу.</w:t>
      </w:r>
    </w:p>
    <w:bookmarkEnd w:id="3"/>
    <w:p w:rsidR="00140D01" w:rsidRPr="00795A9C" w:rsidRDefault="00140D01" w:rsidP="009A16D3">
      <w:pPr>
        <w:tabs>
          <w:tab w:val="left" w:pos="426"/>
        </w:tabs>
        <w:autoSpaceDE w:val="0"/>
        <w:autoSpaceDN w:val="0"/>
        <w:spacing w:before="240" w:after="120" w:line="240" w:lineRule="auto"/>
        <w:jc w:val="center"/>
        <w:rPr>
          <w:rFonts w:ascii="PT Astra Serif" w:eastAsia="Arial Unicode MS" w:hAnsi="PT Astra Serif"/>
          <w:b/>
          <w:sz w:val="24"/>
          <w:szCs w:val="24"/>
          <w:lang w:eastAsia="ru-RU"/>
        </w:rPr>
      </w:pPr>
      <w:r w:rsidRPr="00795A9C">
        <w:rPr>
          <w:rFonts w:ascii="PT Astra Serif" w:eastAsia="Arial Unicode MS" w:hAnsi="PT Astra Serif"/>
          <w:b/>
          <w:sz w:val="24"/>
          <w:szCs w:val="24"/>
          <w:lang w:eastAsia="ru-RU"/>
        </w:rPr>
        <w:t>4. ТРЕБОВАНИЯ ОХРАНЫ ТРУДА В АВАРИЙНЫХ СИТУАЦИЯХ</w:t>
      </w:r>
    </w:p>
    <w:p w:rsidR="00D864ED" w:rsidRPr="00795A9C" w:rsidRDefault="00D864ED" w:rsidP="003C7195">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В любых аварийных ситуациях или при возникновении опасности для жизни и здоровья работников следует остановить работу, сообщить руководителю, принять меры к устранению таких ситуаций и опасностей.</w:t>
      </w:r>
    </w:p>
    <w:p w:rsidR="00D864ED" w:rsidRPr="00795A9C" w:rsidRDefault="00D864ED" w:rsidP="003C7195">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При обнаружении на металлических частях оборудования напряжения (ощущение действия электротока) необходимо отключить оборудование от сети и доложить руководителю.</w:t>
      </w:r>
    </w:p>
    <w:p w:rsidR="00D864ED" w:rsidRPr="00795A9C" w:rsidRDefault="00D864ED" w:rsidP="003C7195">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При обнаружении дыма и возникновении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руководителя. При необходимости вызвать пожарную бригаду по телефону 101 или 112.</w:t>
      </w:r>
    </w:p>
    <w:p w:rsidR="00D864ED" w:rsidRPr="00795A9C" w:rsidRDefault="00D864ED" w:rsidP="003C7195">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Запрещается применять воду и пенные огнетушители для тушения электропроводок и оборудования под напряжением, так как пена является хорошим проводником электрического тока. Для этих целей используются углекислотные и порошковые огнетушители.</w:t>
      </w:r>
    </w:p>
    <w:p w:rsidR="00D864ED" w:rsidRPr="00795A9C" w:rsidRDefault="00D864ED" w:rsidP="003C7195">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смоченной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 а при охвате огнем большей части одежды плотно закатать работника в ткань (кошму), но не накрывать с головой.</w:t>
      </w:r>
    </w:p>
    <w:p w:rsidR="00D864ED" w:rsidRPr="00795A9C" w:rsidRDefault="00D864ED" w:rsidP="003C7195">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 xml:space="preserve">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причин возникновения несчастного случая, или зафиксировать на фото или видео. Сообщить </w:t>
      </w:r>
      <w:r w:rsidRPr="00795A9C">
        <w:rPr>
          <w:rFonts w:ascii="PT Astra Serif" w:hAnsi="PT Astra Serif"/>
          <w:bCs/>
          <w:color w:val="000000"/>
          <w:sz w:val="24"/>
          <w:szCs w:val="24"/>
          <w:lang w:eastAsia="ru-RU"/>
        </w:rPr>
        <w:lastRenderedPageBreak/>
        <w:t>руководителю и специалисту по охране труда.</w:t>
      </w:r>
    </w:p>
    <w:p w:rsidR="00D864ED" w:rsidRPr="00795A9C" w:rsidRDefault="00D864ED" w:rsidP="003C7195">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PT Astra Serif" w:hAnsi="PT Astra Serif"/>
          <w:bCs/>
          <w:color w:val="000000"/>
          <w:sz w:val="24"/>
          <w:szCs w:val="24"/>
          <w:lang w:eastAsia="ru-RU"/>
        </w:rPr>
      </w:pPr>
      <w:r w:rsidRPr="00795A9C">
        <w:rPr>
          <w:rFonts w:ascii="PT Astra Serif" w:hAnsi="PT Astra Serif"/>
          <w:bCs/>
          <w:color w:val="000000"/>
          <w:sz w:val="24"/>
          <w:szCs w:val="24"/>
          <w:lang w:eastAsia="ru-RU"/>
        </w:rPr>
        <w:t>В случае ухудшения самочувствия,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о произошедшем руководителю и обратиться в медицинское учреждение.</w:t>
      </w:r>
    </w:p>
    <w:p w:rsidR="00140D01" w:rsidRPr="00795A9C" w:rsidRDefault="00140D01" w:rsidP="00111A34">
      <w:pPr>
        <w:tabs>
          <w:tab w:val="left" w:pos="426"/>
        </w:tabs>
        <w:autoSpaceDE w:val="0"/>
        <w:autoSpaceDN w:val="0"/>
        <w:spacing w:before="240" w:after="120" w:line="240" w:lineRule="auto"/>
        <w:jc w:val="center"/>
        <w:rPr>
          <w:rFonts w:ascii="PT Astra Serif" w:eastAsia="Arial Unicode MS" w:hAnsi="PT Astra Serif"/>
          <w:b/>
          <w:sz w:val="24"/>
          <w:szCs w:val="24"/>
          <w:lang w:eastAsia="ru-RU"/>
        </w:rPr>
      </w:pPr>
      <w:r w:rsidRPr="00795A9C">
        <w:rPr>
          <w:rFonts w:ascii="PT Astra Serif" w:eastAsia="Arial Unicode MS" w:hAnsi="PT Astra Serif"/>
          <w:b/>
          <w:sz w:val="24"/>
          <w:szCs w:val="24"/>
          <w:lang w:eastAsia="ru-RU"/>
        </w:rPr>
        <w:t>5. ТРЕБОВАНИЯ ОХРАНЫ ТРУДА ПО ОКОНЧАНИИ РАБОТЫ</w:t>
      </w:r>
    </w:p>
    <w:p w:rsidR="00D864ED" w:rsidRPr="00795A9C" w:rsidRDefault="00D864ED" w:rsidP="003C7195">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Отключить питание компьютера и всех периферийных устройств от электросети.</w:t>
      </w:r>
    </w:p>
    <w:p w:rsidR="00D864ED" w:rsidRPr="00795A9C" w:rsidRDefault="00D864ED" w:rsidP="003C7195">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Привести в порядок рабочее место, убрать отходы бумаги.</w:t>
      </w:r>
    </w:p>
    <w:p w:rsidR="00D864ED" w:rsidRPr="00795A9C" w:rsidRDefault="00D864ED" w:rsidP="003C7195">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Вымыть руки с мылом.</w:t>
      </w:r>
    </w:p>
    <w:p w:rsidR="00D864ED" w:rsidRPr="00795A9C" w:rsidRDefault="00D864ED" w:rsidP="003C7195">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PT Astra Serif" w:hAnsi="PT Astra Serif"/>
          <w:color w:val="000000"/>
          <w:sz w:val="24"/>
          <w:szCs w:val="24"/>
          <w:lang w:eastAsia="ru-RU"/>
        </w:rPr>
      </w:pPr>
      <w:r w:rsidRPr="00795A9C">
        <w:rPr>
          <w:rFonts w:ascii="PT Astra Serif" w:hAnsi="PT Astra Serif"/>
          <w:color w:val="000000"/>
          <w:sz w:val="24"/>
          <w:szCs w:val="24"/>
          <w:lang w:eastAsia="ru-RU"/>
        </w:rPr>
        <w:t>Сообщить руководителю обо всех нарушениях и замечаниях, выявленных в процессе работы, и принятых мерах по их устранению.</w:t>
      </w:r>
    </w:p>
    <w:p w:rsidR="00F757FD" w:rsidRPr="00795A9C" w:rsidRDefault="00F757FD"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206C07" w:rsidRPr="00795A9C" w:rsidRDefault="00206C07"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206C07" w:rsidRPr="00795A9C" w:rsidRDefault="00206C07"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206C07" w:rsidRPr="00795A9C" w:rsidRDefault="00206C07"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206C07" w:rsidRPr="00795A9C" w:rsidRDefault="00206C07"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F757FD" w:rsidRPr="00795A9C" w:rsidRDefault="00F757FD"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F757FD" w:rsidRPr="00795A9C" w:rsidRDefault="00F757FD"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F757FD" w:rsidRPr="00795A9C" w:rsidRDefault="00F757FD"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F757FD" w:rsidRPr="00795A9C" w:rsidRDefault="00F757FD"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F757FD" w:rsidRPr="00795A9C" w:rsidRDefault="00F757FD" w:rsidP="00BC06A5">
      <w:pPr>
        <w:widowControl w:val="0"/>
        <w:suppressAutoHyphens/>
        <w:overflowPunct w:val="0"/>
        <w:autoSpaceDE w:val="0"/>
        <w:autoSpaceDN w:val="0"/>
        <w:adjustRightInd w:val="0"/>
        <w:spacing w:after="0" w:line="240" w:lineRule="auto"/>
        <w:contextualSpacing/>
        <w:jc w:val="both"/>
        <w:rPr>
          <w:rFonts w:ascii="PT Astra Serif" w:hAnsi="PT Astra Serif"/>
          <w:b/>
          <w:sz w:val="28"/>
          <w:szCs w:val="24"/>
          <w:lang w:eastAsia="ru-RU"/>
        </w:rPr>
      </w:pPr>
    </w:p>
    <w:p w:rsidR="00F757FD" w:rsidRPr="00795A9C" w:rsidRDefault="00F757FD" w:rsidP="00EA77C2">
      <w:pPr>
        <w:autoSpaceDE w:val="0"/>
        <w:autoSpaceDN w:val="0"/>
        <w:spacing w:after="0" w:line="240" w:lineRule="auto"/>
        <w:jc w:val="center"/>
        <w:rPr>
          <w:rFonts w:ascii="PT Astra Serif" w:hAnsi="PT Astra Serif"/>
          <w:b/>
          <w:sz w:val="24"/>
          <w:szCs w:val="24"/>
          <w:lang w:eastAsia="ru-RU"/>
        </w:rPr>
      </w:pPr>
    </w:p>
    <w:p w:rsidR="00F757FD" w:rsidRPr="00795A9C" w:rsidRDefault="00F757FD" w:rsidP="00EA77C2">
      <w:pPr>
        <w:autoSpaceDE w:val="0"/>
        <w:autoSpaceDN w:val="0"/>
        <w:spacing w:after="0" w:line="240" w:lineRule="auto"/>
        <w:jc w:val="center"/>
        <w:rPr>
          <w:rFonts w:ascii="PT Astra Serif" w:hAnsi="PT Astra Serif"/>
          <w:b/>
          <w:sz w:val="24"/>
          <w:szCs w:val="24"/>
          <w:lang w:eastAsia="ru-RU"/>
        </w:rPr>
      </w:pPr>
    </w:p>
    <w:p w:rsidR="00F757FD" w:rsidRPr="00795A9C" w:rsidRDefault="00F757FD" w:rsidP="00EA77C2">
      <w:pPr>
        <w:autoSpaceDE w:val="0"/>
        <w:autoSpaceDN w:val="0"/>
        <w:spacing w:after="0" w:line="240" w:lineRule="auto"/>
        <w:jc w:val="center"/>
        <w:rPr>
          <w:rFonts w:ascii="PT Astra Serif" w:hAnsi="PT Astra Serif"/>
          <w:b/>
          <w:sz w:val="24"/>
          <w:szCs w:val="24"/>
          <w:lang w:eastAsia="ru-RU"/>
        </w:rPr>
      </w:pPr>
    </w:p>
    <w:p w:rsidR="00F757FD" w:rsidRPr="00795A9C" w:rsidRDefault="00F757FD" w:rsidP="00EA77C2">
      <w:pPr>
        <w:autoSpaceDE w:val="0"/>
        <w:autoSpaceDN w:val="0"/>
        <w:spacing w:after="0" w:line="240" w:lineRule="auto"/>
        <w:jc w:val="center"/>
        <w:rPr>
          <w:rFonts w:ascii="PT Astra Serif" w:hAnsi="PT Astra Serif"/>
          <w:b/>
          <w:sz w:val="24"/>
          <w:szCs w:val="24"/>
          <w:lang w:eastAsia="ru-RU"/>
        </w:rPr>
      </w:pPr>
    </w:p>
    <w:p w:rsidR="00F757FD" w:rsidRPr="00795A9C" w:rsidRDefault="00F757FD" w:rsidP="00EA77C2">
      <w:pPr>
        <w:autoSpaceDE w:val="0"/>
        <w:autoSpaceDN w:val="0"/>
        <w:spacing w:after="0" w:line="240" w:lineRule="auto"/>
        <w:jc w:val="center"/>
        <w:rPr>
          <w:rFonts w:ascii="PT Astra Serif" w:hAnsi="PT Astra Serif"/>
          <w:b/>
          <w:sz w:val="24"/>
          <w:szCs w:val="24"/>
          <w:lang w:eastAsia="ru-RU"/>
        </w:rPr>
      </w:pPr>
    </w:p>
    <w:p w:rsidR="00CA6B9D" w:rsidRPr="00795A9C" w:rsidRDefault="00CA6B9D" w:rsidP="00EA77C2">
      <w:pPr>
        <w:autoSpaceDE w:val="0"/>
        <w:autoSpaceDN w:val="0"/>
        <w:spacing w:after="0" w:line="240" w:lineRule="auto"/>
        <w:jc w:val="center"/>
        <w:rPr>
          <w:rFonts w:ascii="PT Astra Serif" w:hAnsi="PT Astra Serif"/>
          <w:b/>
          <w:sz w:val="24"/>
          <w:szCs w:val="24"/>
          <w:lang w:eastAsia="ru-RU"/>
        </w:rPr>
      </w:pPr>
    </w:p>
    <w:p w:rsidR="00CA6B9D" w:rsidRPr="00795A9C" w:rsidRDefault="00CA6B9D" w:rsidP="00EA77C2">
      <w:pPr>
        <w:autoSpaceDE w:val="0"/>
        <w:autoSpaceDN w:val="0"/>
        <w:spacing w:after="0" w:line="240" w:lineRule="auto"/>
        <w:jc w:val="center"/>
        <w:rPr>
          <w:rFonts w:ascii="PT Astra Serif" w:hAnsi="PT Astra Serif"/>
          <w:b/>
          <w:sz w:val="24"/>
          <w:szCs w:val="24"/>
          <w:lang w:eastAsia="ru-RU"/>
        </w:rPr>
      </w:pPr>
    </w:p>
    <w:p w:rsidR="00CA6B9D" w:rsidRPr="00795A9C" w:rsidRDefault="00CA6B9D" w:rsidP="00EA77C2">
      <w:pPr>
        <w:autoSpaceDE w:val="0"/>
        <w:autoSpaceDN w:val="0"/>
        <w:spacing w:after="0" w:line="240" w:lineRule="auto"/>
        <w:jc w:val="center"/>
        <w:rPr>
          <w:rFonts w:ascii="PT Astra Serif" w:hAnsi="PT Astra Serif"/>
          <w:b/>
          <w:sz w:val="24"/>
          <w:szCs w:val="24"/>
          <w:lang w:eastAsia="ru-RU"/>
        </w:rPr>
      </w:pPr>
    </w:p>
    <w:p w:rsidR="00CA6B9D" w:rsidRPr="00795A9C" w:rsidRDefault="00CA6B9D" w:rsidP="00EA77C2">
      <w:pPr>
        <w:autoSpaceDE w:val="0"/>
        <w:autoSpaceDN w:val="0"/>
        <w:spacing w:after="0" w:line="240" w:lineRule="auto"/>
        <w:jc w:val="center"/>
        <w:rPr>
          <w:rFonts w:ascii="PT Astra Serif" w:hAnsi="PT Astra Serif"/>
          <w:b/>
          <w:sz w:val="24"/>
          <w:szCs w:val="24"/>
          <w:lang w:eastAsia="ru-RU"/>
        </w:rPr>
      </w:pPr>
    </w:p>
    <w:p w:rsidR="00CA6B9D" w:rsidRPr="00795A9C" w:rsidRDefault="00CA6B9D" w:rsidP="00EA77C2">
      <w:pPr>
        <w:autoSpaceDE w:val="0"/>
        <w:autoSpaceDN w:val="0"/>
        <w:spacing w:after="0" w:line="240" w:lineRule="auto"/>
        <w:jc w:val="center"/>
        <w:rPr>
          <w:rFonts w:ascii="PT Astra Serif" w:hAnsi="PT Astra Serif"/>
          <w:b/>
          <w:sz w:val="24"/>
          <w:szCs w:val="24"/>
          <w:lang w:eastAsia="ru-RU"/>
        </w:rPr>
      </w:pPr>
    </w:p>
    <w:p w:rsidR="00CA6B9D" w:rsidRPr="00795A9C" w:rsidRDefault="00CA6B9D" w:rsidP="00EA77C2">
      <w:pPr>
        <w:autoSpaceDE w:val="0"/>
        <w:autoSpaceDN w:val="0"/>
        <w:spacing w:after="0" w:line="240" w:lineRule="auto"/>
        <w:jc w:val="center"/>
        <w:rPr>
          <w:rFonts w:ascii="PT Astra Serif" w:hAnsi="PT Astra Serif"/>
          <w:b/>
          <w:sz w:val="24"/>
          <w:szCs w:val="24"/>
          <w:lang w:eastAsia="ru-RU"/>
        </w:rPr>
      </w:pPr>
    </w:p>
    <w:p w:rsidR="00CA6B9D" w:rsidRPr="00795A9C" w:rsidRDefault="00CA6B9D" w:rsidP="00EA77C2">
      <w:pPr>
        <w:autoSpaceDE w:val="0"/>
        <w:autoSpaceDN w:val="0"/>
        <w:spacing w:after="0" w:line="240" w:lineRule="auto"/>
        <w:jc w:val="center"/>
        <w:rPr>
          <w:rFonts w:ascii="PT Astra Serif" w:hAnsi="PT Astra Serif"/>
          <w:b/>
          <w:sz w:val="24"/>
          <w:szCs w:val="24"/>
          <w:lang w:eastAsia="ru-RU"/>
        </w:rPr>
      </w:pPr>
    </w:p>
    <w:p w:rsidR="00CA6B9D" w:rsidRPr="00795A9C" w:rsidRDefault="00CA6B9D" w:rsidP="00EA77C2">
      <w:pPr>
        <w:autoSpaceDE w:val="0"/>
        <w:autoSpaceDN w:val="0"/>
        <w:spacing w:after="0" w:line="240" w:lineRule="auto"/>
        <w:jc w:val="center"/>
        <w:rPr>
          <w:rFonts w:ascii="PT Astra Serif" w:hAnsi="PT Astra Serif"/>
          <w:b/>
          <w:sz w:val="24"/>
          <w:szCs w:val="24"/>
          <w:lang w:eastAsia="ru-RU"/>
        </w:rPr>
      </w:pPr>
    </w:p>
    <w:p w:rsidR="00055A92" w:rsidRPr="00795A9C" w:rsidRDefault="00055A92" w:rsidP="00EA77C2">
      <w:pPr>
        <w:autoSpaceDE w:val="0"/>
        <w:autoSpaceDN w:val="0"/>
        <w:spacing w:after="0" w:line="240" w:lineRule="auto"/>
        <w:jc w:val="center"/>
        <w:rPr>
          <w:rFonts w:ascii="PT Astra Serif" w:hAnsi="PT Astra Serif"/>
          <w:b/>
          <w:sz w:val="24"/>
          <w:szCs w:val="24"/>
          <w:lang w:eastAsia="ru-RU"/>
        </w:rPr>
      </w:pPr>
    </w:p>
    <w:p w:rsidR="00A37D60" w:rsidRPr="00795A9C" w:rsidRDefault="00A37D60" w:rsidP="00EA77C2">
      <w:pPr>
        <w:autoSpaceDE w:val="0"/>
        <w:autoSpaceDN w:val="0"/>
        <w:spacing w:after="0" w:line="240" w:lineRule="auto"/>
        <w:jc w:val="center"/>
        <w:rPr>
          <w:rFonts w:ascii="PT Astra Serif" w:hAnsi="PT Astra Serif"/>
          <w:b/>
          <w:sz w:val="24"/>
          <w:szCs w:val="24"/>
          <w:lang w:eastAsia="ru-RU"/>
        </w:rPr>
      </w:pPr>
    </w:p>
    <w:p w:rsidR="00A37D60" w:rsidRPr="00795A9C" w:rsidRDefault="00A37D60" w:rsidP="00EA77C2">
      <w:pPr>
        <w:autoSpaceDE w:val="0"/>
        <w:autoSpaceDN w:val="0"/>
        <w:spacing w:after="0" w:line="240" w:lineRule="auto"/>
        <w:jc w:val="center"/>
        <w:rPr>
          <w:rFonts w:ascii="PT Astra Serif" w:hAnsi="PT Astra Serif"/>
          <w:b/>
          <w:sz w:val="24"/>
          <w:szCs w:val="24"/>
          <w:lang w:eastAsia="ru-RU"/>
        </w:rPr>
      </w:pPr>
    </w:p>
    <w:p w:rsidR="00A37D60" w:rsidRPr="00795A9C" w:rsidRDefault="00A37D60" w:rsidP="00EA77C2">
      <w:pPr>
        <w:autoSpaceDE w:val="0"/>
        <w:autoSpaceDN w:val="0"/>
        <w:spacing w:after="0" w:line="240" w:lineRule="auto"/>
        <w:jc w:val="center"/>
        <w:rPr>
          <w:rFonts w:ascii="PT Astra Serif" w:hAnsi="PT Astra Serif"/>
          <w:b/>
          <w:sz w:val="24"/>
          <w:szCs w:val="24"/>
          <w:lang w:eastAsia="ru-RU"/>
        </w:rPr>
      </w:pPr>
    </w:p>
    <w:p w:rsidR="00A37D60" w:rsidRPr="00795A9C" w:rsidRDefault="00A37D60" w:rsidP="00EA77C2">
      <w:pPr>
        <w:autoSpaceDE w:val="0"/>
        <w:autoSpaceDN w:val="0"/>
        <w:spacing w:after="0" w:line="240" w:lineRule="auto"/>
        <w:jc w:val="center"/>
        <w:rPr>
          <w:rFonts w:ascii="PT Astra Serif" w:hAnsi="PT Astra Serif"/>
          <w:b/>
          <w:sz w:val="24"/>
          <w:szCs w:val="24"/>
          <w:lang w:eastAsia="ru-RU"/>
        </w:rPr>
      </w:pPr>
    </w:p>
    <w:p w:rsidR="00A37D60" w:rsidRPr="00795A9C" w:rsidRDefault="00A37D60" w:rsidP="00EA77C2">
      <w:pPr>
        <w:autoSpaceDE w:val="0"/>
        <w:autoSpaceDN w:val="0"/>
        <w:spacing w:after="0" w:line="240" w:lineRule="auto"/>
        <w:jc w:val="center"/>
        <w:rPr>
          <w:rFonts w:ascii="PT Astra Serif" w:hAnsi="PT Astra Serif"/>
          <w:b/>
          <w:sz w:val="24"/>
          <w:szCs w:val="24"/>
          <w:lang w:eastAsia="ru-RU"/>
        </w:rPr>
      </w:pPr>
    </w:p>
    <w:p w:rsidR="00A37D60" w:rsidRPr="00795A9C" w:rsidRDefault="00A37D60" w:rsidP="00EA77C2">
      <w:pPr>
        <w:autoSpaceDE w:val="0"/>
        <w:autoSpaceDN w:val="0"/>
        <w:spacing w:after="0" w:line="240" w:lineRule="auto"/>
        <w:jc w:val="center"/>
        <w:rPr>
          <w:rFonts w:ascii="PT Astra Serif" w:hAnsi="PT Astra Serif"/>
          <w:b/>
          <w:sz w:val="24"/>
          <w:szCs w:val="24"/>
          <w:lang w:eastAsia="ru-RU"/>
        </w:rPr>
      </w:pPr>
    </w:p>
    <w:p w:rsidR="00A37D60" w:rsidRPr="00795A9C" w:rsidRDefault="00A37D60" w:rsidP="00EA77C2">
      <w:pPr>
        <w:autoSpaceDE w:val="0"/>
        <w:autoSpaceDN w:val="0"/>
        <w:spacing w:after="0" w:line="240" w:lineRule="auto"/>
        <w:jc w:val="center"/>
        <w:rPr>
          <w:rFonts w:ascii="PT Astra Serif" w:hAnsi="PT Astra Serif"/>
          <w:b/>
          <w:sz w:val="24"/>
          <w:szCs w:val="24"/>
          <w:lang w:eastAsia="ru-RU"/>
        </w:rPr>
      </w:pPr>
    </w:p>
    <w:p w:rsidR="00A37D60" w:rsidRPr="00795A9C" w:rsidRDefault="00A37D60" w:rsidP="00EA77C2">
      <w:pPr>
        <w:autoSpaceDE w:val="0"/>
        <w:autoSpaceDN w:val="0"/>
        <w:spacing w:after="0" w:line="240" w:lineRule="auto"/>
        <w:jc w:val="center"/>
        <w:rPr>
          <w:rFonts w:ascii="PT Astra Serif" w:hAnsi="PT Astra Serif"/>
          <w:b/>
          <w:sz w:val="24"/>
          <w:szCs w:val="24"/>
          <w:lang w:eastAsia="ru-RU"/>
        </w:rPr>
      </w:pPr>
    </w:p>
    <w:p w:rsidR="00235F11" w:rsidRPr="00795A9C" w:rsidRDefault="00235F11" w:rsidP="00EA77C2">
      <w:pPr>
        <w:autoSpaceDE w:val="0"/>
        <w:autoSpaceDN w:val="0"/>
        <w:spacing w:after="0" w:line="240" w:lineRule="auto"/>
        <w:jc w:val="center"/>
        <w:rPr>
          <w:rFonts w:ascii="PT Astra Serif" w:hAnsi="PT Astra Serif"/>
          <w:b/>
          <w:sz w:val="24"/>
          <w:szCs w:val="24"/>
          <w:lang w:eastAsia="ru-RU"/>
        </w:rPr>
      </w:pPr>
    </w:p>
    <w:p w:rsidR="000B6AFC" w:rsidRPr="00795A9C" w:rsidRDefault="000B6AFC" w:rsidP="00EA77C2">
      <w:pPr>
        <w:autoSpaceDE w:val="0"/>
        <w:autoSpaceDN w:val="0"/>
        <w:spacing w:after="0" w:line="240" w:lineRule="auto"/>
        <w:jc w:val="center"/>
        <w:rPr>
          <w:rFonts w:ascii="PT Astra Serif" w:hAnsi="PT Astra Serif"/>
          <w:b/>
          <w:sz w:val="24"/>
          <w:szCs w:val="24"/>
          <w:lang w:eastAsia="ru-RU"/>
        </w:rPr>
      </w:pPr>
    </w:p>
    <w:p w:rsidR="000B6AFC" w:rsidRPr="00795A9C" w:rsidRDefault="000B6AFC" w:rsidP="00EA77C2">
      <w:pPr>
        <w:autoSpaceDE w:val="0"/>
        <w:autoSpaceDN w:val="0"/>
        <w:spacing w:after="0" w:line="240" w:lineRule="auto"/>
        <w:jc w:val="center"/>
        <w:rPr>
          <w:rFonts w:ascii="PT Astra Serif" w:hAnsi="PT Astra Serif"/>
          <w:b/>
          <w:sz w:val="24"/>
          <w:szCs w:val="24"/>
          <w:lang w:eastAsia="ru-RU"/>
        </w:rPr>
      </w:pPr>
    </w:p>
    <w:p w:rsidR="00206C07" w:rsidRPr="00795A9C" w:rsidRDefault="00206C07" w:rsidP="00EA77C2">
      <w:pPr>
        <w:autoSpaceDE w:val="0"/>
        <w:autoSpaceDN w:val="0"/>
        <w:spacing w:after="0" w:line="240" w:lineRule="auto"/>
        <w:jc w:val="center"/>
        <w:rPr>
          <w:rFonts w:ascii="PT Astra Serif" w:hAnsi="PT Astra Serif"/>
          <w:b/>
          <w:sz w:val="24"/>
          <w:szCs w:val="24"/>
          <w:lang w:eastAsia="ru-RU"/>
        </w:rPr>
      </w:pPr>
    </w:p>
    <w:p w:rsidR="00206C07" w:rsidRPr="00795A9C" w:rsidRDefault="00206C07" w:rsidP="00EA77C2">
      <w:pPr>
        <w:autoSpaceDE w:val="0"/>
        <w:autoSpaceDN w:val="0"/>
        <w:spacing w:after="0" w:line="240" w:lineRule="auto"/>
        <w:jc w:val="center"/>
        <w:rPr>
          <w:rFonts w:ascii="PT Astra Serif" w:hAnsi="PT Astra Serif"/>
          <w:b/>
          <w:sz w:val="24"/>
          <w:szCs w:val="24"/>
          <w:lang w:eastAsia="ru-RU"/>
        </w:rPr>
      </w:pPr>
    </w:p>
    <w:p w:rsidR="00FA791E" w:rsidRPr="00795A9C" w:rsidRDefault="00FA791E" w:rsidP="00EA77C2">
      <w:pPr>
        <w:autoSpaceDE w:val="0"/>
        <w:autoSpaceDN w:val="0"/>
        <w:spacing w:after="0" w:line="240" w:lineRule="auto"/>
        <w:jc w:val="center"/>
        <w:rPr>
          <w:rFonts w:ascii="PT Astra Serif" w:hAnsi="PT Astra Serif"/>
          <w:b/>
          <w:sz w:val="24"/>
          <w:szCs w:val="24"/>
          <w:lang w:eastAsia="ru-RU"/>
        </w:rPr>
      </w:pPr>
    </w:p>
    <w:p w:rsidR="00206C07" w:rsidRPr="00795A9C" w:rsidRDefault="00206C07" w:rsidP="00EA77C2">
      <w:pPr>
        <w:autoSpaceDE w:val="0"/>
        <w:autoSpaceDN w:val="0"/>
        <w:spacing w:after="0" w:line="240" w:lineRule="auto"/>
        <w:jc w:val="center"/>
        <w:rPr>
          <w:rFonts w:ascii="PT Astra Serif" w:hAnsi="PT Astra Serif"/>
          <w:b/>
          <w:sz w:val="24"/>
          <w:szCs w:val="24"/>
          <w:lang w:eastAsia="ru-RU"/>
        </w:rPr>
      </w:pPr>
    </w:p>
    <w:p w:rsidR="00140D01" w:rsidRPr="00795A9C" w:rsidRDefault="00140D01" w:rsidP="00EA77C2">
      <w:pPr>
        <w:autoSpaceDE w:val="0"/>
        <w:autoSpaceDN w:val="0"/>
        <w:spacing w:after="0" w:line="240" w:lineRule="auto"/>
        <w:jc w:val="center"/>
        <w:rPr>
          <w:rFonts w:ascii="PT Astra Serif" w:hAnsi="PT Astra Serif"/>
          <w:b/>
          <w:sz w:val="24"/>
          <w:szCs w:val="24"/>
          <w:lang w:eastAsia="ru-RU"/>
        </w:rPr>
      </w:pPr>
      <w:r w:rsidRPr="00795A9C">
        <w:rPr>
          <w:rFonts w:ascii="PT Astra Serif" w:hAnsi="PT Astra Serif"/>
          <w:b/>
          <w:sz w:val="24"/>
          <w:szCs w:val="24"/>
          <w:lang w:eastAsia="ru-RU"/>
        </w:rPr>
        <w:lastRenderedPageBreak/>
        <w:t>ЛИСТ ОЗНАКОМЛЕНИЯ</w:t>
      </w:r>
    </w:p>
    <w:tbl>
      <w:tblPr>
        <w:tblW w:w="0" w:type="auto"/>
        <w:tblLook w:val="00A0" w:firstRow="1" w:lastRow="0" w:firstColumn="1" w:lastColumn="0" w:noHBand="0" w:noVBand="0"/>
      </w:tblPr>
      <w:tblGrid>
        <w:gridCol w:w="593"/>
        <w:gridCol w:w="2903"/>
        <w:gridCol w:w="1004"/>
        <w:gridCol w:w="2268"/>
        <w:gridCol w:w="1559"/>
        <w:gridCol w:w="1559"/>
      </w:tblGrid>
      <w:tr w:rsidR="00140D01" w:rsidRPr="00795A9C" w:rsidTr="0044443A">
        <w:tc>
          <w:tcPr>
            <w:tcW w:w="3496" w:type="dxa"/>
            <w:gridSpan w:val="2"/>
            <w:tcMar>
              <w:left w:w="0" w:type="dxa"/>
              <w:right w:w="0" w:type="dxa"/>
            </w:tcMar>
          </w:tcPr>
          <w:p w:rsidR="00140D01" w:rsidRPr="00795A9C" w:rsidRDefault="00140D01" w:rsidP="00EF6722">
            <w:pPr>
              <w:autoSpaceDE w:val="0"/>
              <w:autoSpaceDN w:val="0"/>
              <w:adjustRightInd w:val="0"/>
              <w:spacing w:before="120" w:after="0" w:line="240" w:lineRule="auto"/>
              <w:rPr>
                <w:rFonts w:ascii="PT Astra Serif" w:hAnsi="PT Astra Serif"/>
                <w:sz w:val="24"/>
                <w:szCs w:val="24"/>
                <w:lang w:eastAsia="ru-RU"/>
              </w:rPr>
            </w:pPr>
            <w:r w:rsidRPr="00795A9C">
              <w:rPr>
                <w:rFonts w:ascii="PT Astra Serif" w:hAnsi="PT Astra Serif"/>
                <w:sz w:val="24"/>
                <w:szCs w:val="24"/>
                <w:lang w:eastAsia="ru-RU"/>
              </w:rPr>
              <w:t>с инструкцией по охране труда</w:t>
            </w:r>
          </w:p>
        </w:tc>
        <w:tc>
          <w:tcPr>
            <w:tcW w:w="6390" w:type="dxa"/>
            <w:gridSpan w:val="4"/>
            <w:tcBorders>
              <w:top w:val="nil"/>
              <w:left w:val="nil"/>
              <w:bottom w:val="single" w:sz="4" w:space="0" w:color="auto"/>
              <w:right w:val="nil"/>
            </w:tcBorders>
            <w:vAlign w:val="bottom"/>
          </w:tcPr>
          <w:p w:rsidR="00140D01" w:rsidRPr="00795A9C" w:rsidRDefault="00A37D60" w:rsidP="007E71AA">
            <w:pPr>
              <w:keepNext/>
              <w:spacing w:before="80" w:after="0" w:line="280" w:lineRule="exact"/>
              <w:ind w:right="79"/>
              <w:contextualSpacing/>
              <w:outlineLvl w:val="0"/>
              <w:rPr>
                <w:rFonts w:ascii="PT Astra Serif" w:hAnsi="PT Astra Serif"/>
                <w:i/>
                <w:sz w:val="24"/>
                <w:szCs w:val="24"/>
                <w:lang w:eastAsia="ru-RU"/>
              </w:rPr>
            </w:pPr>
            <w:r w:rsidRPr="00795A9C">
              <w:rPr>
                <w:rFonts w:ascii="PT Astra Serif" w:hAnsi="PT Astra Serif"/>
                <w:i/>
                <w:sz w:val="24"/>
                <w:szCs w:val="24"/>
                <w:lang w:eastAsia="ru-RU"/>
              </w:rPr>
              <w:t xml:space="preserve">для </w:t>
            </w:r>
            <w:r w:rsidR="00206C07" w:rsidRPr="00795A9C">
              <w:rPr>
                <w:rFonts w:ascii="PT Astra Serif" w:hAnsi="PT Astra Serif"/>
                <w:i/>
                <w:sz w:val="24"/>
                <w:szCs w:val="24"/>
                <w:lang w:eastAsia="ru-RU"/>
              </w:rPr>
              <w:t>системного администратора</w:t>
            </w:r>
          </w:p>
        </w:tc>
      </w:tr>
      <w:tr w:rsidR="00140D01" w:rsidRPr="00795A9C" w:rsidTr="0044443A">
        <w:tc>
          <w:tcPr>
            <w:tcW w:w="3496" w:type="dxa"/>
            <w:gridSpan w:val="2"/>
            <w:tcMar>
              <w:left w:w="0" w:type="dxa"/>
              <w:right w:w="0" w:type="dxa"/>
            </w:tcMar>
          </w:tcPr>
          <w:p w:rsidR="00140D01" w:rsidRPr="00795A9C" w:rsidRDefault="00140D01" w:rsidP="00012F21">
            <w:pPr>
              <w:keepNext/>
              <w:spacing w:before="80" w:after="0" w:line="280" w:lineRule="exact"/>
              <w:ind w:right="79"/>
              <w:contextualSpacing/>
              <w:outlineLvl w:val="0"/>
              <w:rPr>
                <w:rFonts w:ascii="PT Astra Serif" w:hAnsi="PT Astra Serif"/>
                <w:i/>
                <w:sz w:val="24"/>
                <w:szCs w:val="24"/>
                <w:lang w:eastAsia="ru-RU"/>
              </w:rPr>
            </w:pPr>
          </w:p>
        </w:tc>
        <w:tc>
          <w:tcPr>
            <w:tcW w:w="6390" w:type="dxa"/>
            <w:gridSpan w:val="4"/>
            <w:tcBorders>
              <w:top w:val="nil"/>
              <w:left w:val="nil"/>
              <w:bottom w:val="single" w:sz="4" w:space="0" w:color="auto"/>
              <w:right w:val="nil"/>
            </w:tcBorders>
            <w:vAlign w:val="bottom"/>
          </w:tcPr>
          <w:p w:rsidR="00140D01" w:rsidRPr="00795A9C" w:rsidRDefault="00140D01" w:rsidP="005843A9">
            <w:pPr>
              <w:keepNext/>
              <w:spacing w:before="80" w:after="0" w:line="280" w:lineRule="exact"/>
              <w:ind w:right="79"/>
              <w:contextualSpacing/>
              <w:outlineLvl w:val="0"/>
              <w:rPr>
                <w:rFonts w:ascii="PT Astra Serif" w:hAnsi="PT Astra Serif"/>
                <w:i/>
                <w:sz w:val="24"/>
                <w:szCs w:val="24"/>
                <w:lang w:eastAsia="ru-RU"/>
              </w:rPr>
            </w:pPr>
          </w:p>
        </w:tc>
      </w:tr>
      <w:tr w:rsidR="00140D01" w:rsidRPr="00795A9C" w:rsidTr="0044443A">
        <w:tc>
          <w:tcPr>
            <w:tcW w:w="9886" w:type="dxa"/>
            <w:gridSpan w:val="6"/>
            <w:tcBorders>
              <w:top w:val="single" w:sz="4" w:space="0" w:color="auto"/>
              <w:left w:val="nil"/>
              <w:bottom w:val="nil"/>
              <w:right w:val="nil"/>
            </w:tcBorders>
          </w:tcPr>
          <w:p w:rsidR="00140D01" w:rsidRPr="00795A9C" w:rsidRDefault="00140D01" w:rsidP="00EF6722">
            <w:pPr>
              <w:autoSpaceDE w:val="0"/>
              <w:autoSpaceDN w:val="0"/>
              <w:adjustRightInd w:val="0"/>
              <w:spacing w:before="120" w:after="120" w:line="240" w:lineRule="auto"/>
              <w:jc w:val="both"/>
              <w:rPr>
                <w:rFonts w:ascii="PT Astra Serif" w:hAnsi="PT Astra Serif"/>
                <w:sz w:val="24"/>
                <w:szCs w:val="24"/>
                <w:lang w:eastAsia="ru-RU"/>
              </w:rPr>
            </w:pPr>
            <w:r w:rsidRPr="00795A9C">
              <w:rPr>
                <w:rFonts w:ascii="PT Astra Serif" w:hAnsi="PT Astra Serif"/>
                <w:sz w:val="24"/>
                <w:szCs w:val="24"/>
                <w:lang w:eastAsia="ru-RU"/>
              </w:rPr>
              <w:t>Инструкцию изучил и обязуюсь выполнять:</w:t>
            </w: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tcPr>
          <w:p w:rsidR="00140D01" w:rsidRPr="00795A9C" w:rsidRDefault="00140D01" w:rsidP="00EF6722">
            <w:pPr>
              <w:overflowPunct w:val="0"/>
              <w:autoSpaceDE w:val="0"/>
              <w:autoSpaceDN w:val="0"/>
              <w:adjustRightInd w:val="0"/>
              <w:spacing w:after="0" w:line="240" w:lineRule="auto"/>
              <w:jc w:val="center"/>
              <w:rPr>
                <w:rFonts w:ascii="PT Astra Serif" w:hAnsi="PT Astra Serif"/>
                <w:sz w:val="24"/>
                <w:szCs w:val="24"/>
                <w:lang w:eastAsia="ru-RU"/>
              </w:rPr>
            </w:pPr>
            <w:r w:rsidRPr="00795A9C">
              <w:rPr>
                <w:rFonts w:ascii="PT Astra Serif" w:hAnsi="PT Astra Serif"/>
                <w:sz w:val="24"/>
                <w:szCs w:val="24"/>
                <w:lang w:eastAsia="ru-RU"/>
              </w:rPr>
              <w:t>№ п/п</w:t>
            </w: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jc w:val="center"/>
              <w:rPr>
                <w:rFonts w:ascii="PT Astra Serif" w:hAnsi="PT Astra Serif"/>
                <w:sz w:val="24"/>
                <w:szCs w:val="24"/>
                <w:lang w:eastAsia="ru-RU"/>
              </w:rPr>
            </w:pPr>
            <w:r w:rsidRPr="00795A9C">
              <w:rPr>
                <w:rFonts w:ascii="PT Astra Serif" w:hAnsi="PT Astra Serif"/>
                <w:sz w:val="24"/>
                <w:szCs w:val="24"/>
                <w:lang w:eastAsia="ru-RU"/>
              </w:rPr>
              <w:t>Ф.И.О.</w:t>
            </w:r>
          </w:p>
        </w:tc>
        <w:tc>
          <w:tcPr>
            <w:tcW w:w="2268" w:type="dxa"/>
            <w:vAlign w:val="center"/>
          </w:tcPr>
          <w:p w:rsidR="00140D01" w:rsidRPr="00795A9C" w:rsidRDefault="00140D01" w:rsidP="00EF6722">
            <w:pPr>
              <w:overflowPunct w:val="0"/>
              <w:autoSpaceDE w:val="0"/>
              <w:autoSpaceDN w:val="0"/>
              <w:adjustRightInd w:val="0"/>
              <w:spacing w:after="0" w:line="240" w:lineRule="auto"/>
              <w:jc w:val="center"/>
              <w:rPr>
                <w:rFonts w:ascii="PT Astra Serif" w:hAnsi="PT Astra Serif"/>
                <w:sz w:val="24"/>
                <w:szCs w:val="24"/>
                <w:lang w:eastAsia="ru-RU"/>
              </w:rPr>
            </w:pPr>
            <w:r w:rsidRPr="00795A9C">
              <w:rPr>
                <w:rFonts w:ascii="PT Astra Serif" w:hAnsi="PT Astra Serif"/>
                <w:sz w:val="24"/>
                <w:szCs w:val="24"/>
                <w:lang w:eastAsia="ru-RU"/>
              </w:rPr>
              <w:t>Должность</w:t>
            </w:r>
          </w:p>
        </w:tc>
        <w:tc>
          <w:tcPr>
            <w:tcW w:w="1559" w:type="dxa"/>
            <w:vAlign w:val="center"/>
          </w:tcPr>
          <w:p w:rsidR="00140D01" w:rsidRPr="00795A9C" w:rsidRDefault="00140D01" w:rsidP="00EF6722">
            <w:pPr>
              <w:overflowPunct w:val="0"/>
              <w:autoSpaceDE w:val="0"/>
              <w:autoSpaceDN w:val="0"/>
              <w:adjustRightInd w:val="0"/>
              <w:spacing w:after="0" w:line="240" w:lineRule="auto"/>
              <w:jc w:val="center"/>
              <w:rPr>
                <w:rFonts w:ascii="PT Astra Serif" w:hAnsi="PT Astra Serif"/>
                <w:sz w:val="24"/>
                <w:szCs w:val="24"/>
                <w:lang w:eastAsia="ru-RU"/>
              </w:rPr>
            </w:pPr>
            <w:r w:rsidRPr="00795A9C">
              <w:rPr>
                <w:rFonts w:ascii="PT Astra Serif" w:hAnsi="PT Astra Serif"/>
                <w:sz w:val="24"/>
                <w:szCs w:val="24"/>
                <w:lang w:eastAsia="ru-RU"/>
              </w:rPr>
              <w:t>Дата</w:t>
            </w:r>
          </w:p>
        </w:tc>
        <w:tc>
          <w:tcPr>
            <w:tcW w:w="1559" w:type="dxa"/>
            <w:vAlign w:val="center"/>
          </w:tcPr>
          <w:p w:rsidR="00140D01" w:rsidRPr="00795A9C" w:rsidRDefault="00140D01" w:rsidP="00EF6722">
            <w:pPr>
              <w:overflowPunct w:val="0"/>
              <w:autoSpaceDE w:val="0"/>
              <w:autoSpaceDN w:val="0"/>
              <w:adjustRightInd w:val="0"/>
              <w:spacing w:after="0" w:line="240" w:lineRule="auto"/>
              <w:jc w:val="center"/>
              <w:rPr>
                <w:rFonts w:ascii="PT Astra Serif" w:hAnsi="PT Astra Serif"/>
                <w:sz w:val="24"/>
                <w:szCs w:val="24"/>
                <w:lang w:eastAsia="ru-RU"/>
              </w:rPr>
            </w:pPr>
            <w:r w:rsidRPr="00795A9C">
              <w:rPr>
                <w:rFonts w:ascii="PT Astra Serif" w:hAnsi="PT Astra Serif"/>
                <w:sz w:val="24"/>
                <w:szCs w:val="24"/>
                <w:lang w:eastAsia="ru-RU"/>
              </w:rPr>
              <w:t>Подпись</w:t>
            </w: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both"/>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r w:rsidR="00140D01" w:rsidRPr="00795A9C"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140D01" w:rsidRPr="00795A9C" w:rsidRDefault="00140D01"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PT Astra Serif" w:hAnsi="PT Astra Serif"/>
                <w:sz w:val="24"/>
                <w:szCs w:val="24"/>
                <w:lang w:eastAsia="ru-RU"/>
              </w:rPr>
            </w:pPr>
          </w:p>
        </w:tc>
        <w:tc>
          <w:tcPr>
            <w:tcW w:w="3907" w:type="dxa"/>
            <w:gridSpan w:val="2"/>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2268"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c>
          <w:tcPr>
            <w:tcW w:w="1559" w:type="dxa"/>
            <w:vAlign w:val="center"/>
          </w:tcPr>
          <w:p w:rsidR="00140D01" w:rsidRPr="00795A9C" w:rsidRDefault="00140D01" w:rsidP="00EF6722">
            <w:pPr>
              <w:overflowPunct w:val="0"/>
              <w:autoSpaceDE w:val="0"/>
              <w:autoSpaceDN w:val="0"/>
              <w:adjustRightInd w:val="0"/>
              <w:spacing w:after="0" w:line="240" w:lineRule="auto"/>
              <w:rPr>
                <w:rFonts w:ascii="PT Astra Serif" w:hAnsi="PT Astra Serif"/>
                <w:sz w:val="24"/>
                <w:szCs w:val="24"/>
                <w:lang w:eastAsia="ru-RU"/>
              </w:rPr>
            </w:pPr>
          </w:p>
        </w:tc>
      </w:tr>
    </w:tbl>
    <w:p w:rsidR="00140D01" w:rsidRPr="00795A9C" w:rsidRDefault="00795A9C" w:rsidP="00795A9C">
      <w:pPr>
        <w:autoSpaceDE w:val="0"/>
        <w:autoSpaceDN w:val="0"/>
        <w:rPr>
          <w:rFonts w:ascii="PT Astra Serif" w:hAnsi="PT Astra Serif"/>
          <w:b/>
          <w:color w:val="0000FF"/>
          <w:sz w:val="28"/>
          <w:u w:val="single"/>
        </w:rPr>
      </w:pPr>
      <w:r w:rsidRPr="00795A9C">
        <w:rPr>
          <w:rFonts w:ascii="PT Astra Serif" w:hAnsi="PT Astra Serif"/>
          <w:b/>
          <w:sz w:val="28"/>
        </w:rPr>
        <w:t xml:space="preserve">Источник: </w:t>
      </w:r>
      <w:hyperlink r:id="rId8" w:history="1">
        <w:r w:rsidRPr="00795A9C">
          <w:rPr>
            <w:rStyle w:val="af5"/>
            <w:rFonts w:ascii="PT Astra Serif" w:hAnsi="PT Astra Serif"/>
            <w:b/>
            <w:sz w:val="28"/>
          </w:rPr>
          <w:t>Инструкция по Охране Труда .РФ</w:t>
        </w:r>
      </w:hyperlink>
    </w:p>
    <w:sectPr w:rsidR="00140D01" w:rsidRPr="00795A9C" w:rsidSect="00F935B0">
      <w:pgSz w:w="11906" w:h="16838" w:code="9"/>
      <w:pgMar w:top="992" w:right="709"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1D5" w:rsidRDefault="003411D5" w:rsidP="00F67385">
      <w:pPr>
        <w:spacing w:after="0" w:line="240" w:lineRule="auto"/>
      </w:pPr>
      <w:r>
        <w:separator/>
      </w:r>
    </w:p>
  </w:endnote>
  <w:endnote w:type="continuationSeparator" w:id="0">
    <w:p w:rsidR="003411D5" w:rsidRDefault="003411D5" w:rsidP="00F6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1D5" w:rsidRDefault="003411D5" w:rsidP="00F67385">
      <w:pPr>
        <w:spacing w:after="0" w:line="240" w:lineRule="auto"/>
      </w:pPr>
      <w:r>
        <w:separator/>
      </w:r>
    </w:p>
  </w:footnote>
  <w:footnote w:type="continuationSeparator" w:id="0">
    <w:p w:rsidR="003411D5" w:rsidRDefault="003411D5" w:rsidP="00F673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59F1"/>
    <w:multiLevelType w:val="multilevel"/>
    <w:tmpl w:val="6F3E1792"/>
    <w:lvl w:ilvl="0">
      <w:start w:val="3"/>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296CE9"/>
    <w:multiLevelType w:val="hybridMultilevel"/>
    <w:tmpl w:val="C4C07FE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DD45C6"/>
    <w:multiLevelType w:val="multilevel"/>
    <w:tmpl w:val="127ED140"/>
    <w:lvl w:ilvl="0">
      <w:start w:val="3"/>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A032E6"/>
    <w:multiLevelType w:val="hybridMultilevel"/>
    <w:tmpl w:val="DF622BBE"/>
    <w:lvl w:ilvl="0" w:tplc="33E65C7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AFA1D5D"/>
    <w:multiLevelType w:val="hybridMultilevel"/>
    <w:tmpl w:val="2ADC7DF2"/>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5" w15:restartNumberingAfterBreak="0">
    <w:nsid w:val="298D50C1"/>
    <w:multiLevelType w:val="hybridMultilevel"/>
    <w:tmpl w:val="730C26F8"/>
    <w:lvl w:ilvl="0" w:tplc="33E65C7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E5E12E7"/>
    <w:multiLevelType w:val="multilevel"/>
    <w:tmpl w:val="F0C41B82"/>
    <w:lvl w:ilvl="0">
      <w:start w:val="3"/>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316191"/>
    <w:multiLevelType w:val="hybridMultilevel"/>
    <w:tmpl w:val="E5C2FE30"/>
    <w:lvl w:ilvl="0" w:tplc="E2DC9B90">
      <w:start w:val="1"/>
      <w:numFmt w:val="decimal"/>
      <w:suff w:val="space"/>
      <w:lvlText w:val="1.%1."/>
      <w:lvlJc w:val="left"/>
      <w:pPr>
        <w:ind w:left="1069"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15A171D"/>
    <w:multiLevelType w:val="multilevel"/>
    <w:tmpl w:val="F0C41B82"/>
    <w:lvl w:ilvl="0">
      <w:start w:val="3"/>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C45922"/>
    <w:multiLevelType w:val="hybridMultilevel"/>
    <w:tmpl w:val="8256A42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F22EF9"/>
    <w:multiLevelType w:val="hybridMultilevel"/>
    <w:tmpl w:val="4B9E6A9A"/>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1" w15:restartNumberingAfterBreak="0">
    <w:nsid w:val="3BA67D17"/>
    <w:multiLevelType w:val="hybridMultilevel"/>
    <w:tmpl w:val="757A458E"/>
    <w:lvl w:ilvl="0" w:tplc="8EF609AC">
      <w:start w:val="1"/>
      <w:numFmt w:val="decimal"/>
      <w:suff w:val="space"/>
      <w:lvlText w:val="5.%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F804025"/>
    <w:multiLevelType w:val="hybridMultilevel"/>
    <w:tmpl w:val="4FCCC4C0"/>
    <w:lvl w:ilvl="0" w:tplc="AA8E80D6">
      <w:start w:val="1"/>
      <w:numFmt w:val="decimal"/>
      <w:suff w:val="space"/>
      <w:lvlText w:val="2.%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45762D"/>
    <w:multiLevelType w:val="hybridMultilevel"/>
    <w:tmpl w:val="C062FEF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8B53B8"/>
    <w:multiLevelType w:val="hybridMultilevel"/>
    <w:tmpl w:val="DA186754"/>
    <w:lvl w:ilvl="0" w:tplc="E4D2CB64">
      <w:start w:val="1"/>
      <w:numFmt w:val="decimal"/>
      <w:suff w:val="space"/>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C23C6C"/>
    <w:multiLevelType w:val="hybridMultilevel"/>
    <w:tmpl w:val="F070C0AC"/>
    <w:lvl w:ilvl="0" w:tplc="B8A648D8">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572447BE"/>
    <w:multiLevelType w:val="hybridMultilevel"/>
    <w:tmpl w:val="46EE9414"/>
    <w:lvl w:ilvl="0" w:tplc="E2DC9B90">
      <w:start w:val="1"/>
      <w:numFmt w:val="decimal"/>
      <w:suff w:val="space"/>
      <w:lvlText w:val="1.%1."/>
      <w:lvlJc w:val="left"/>
      <w:pPr>
        <w:ind w:left="1069"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025278F"/>
    <w:multiLevelType w:val="multilevel"/>
    <w:tmpl w:val="F0C41B82"/>
    <w:lvl w:ilvl="0">
      <w:start w:val="3"/>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9B0479E"/>
    <w:multiLevelType w:val="hybridMultilevel"/>
    <w:tmpl w:val="064606E2"/>
    <w:lvl w:ilvl="0" w:tplc="E2068E52">
      <w:start w:val="1"/>
      <w:numFmt w:val="decimal"/>
      <w:suff w:val="space"/>
      <w:lvlText w:val="5.%1."/>
      <w:lvlJc w:val="left"/>
      <w:pPr>
        <w:ind w:left="0" w:firstLine="284"/>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4240BB"/>
    <w:multiLevelType w:val="hybridMultilevel"/>
    <w:tmpl w:val="E95E7F9A"/>
    <w:lvl w:ilvl="0" w:tplc="4E72E34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F462F3E"/>
    <w:multiLevelType w:val="hybridMultilevel"/>
    <w:tmpl w:val="10D872B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3F60D1"/>
    <w:multiLevelType w:val="hybridMultilevel"/>
    <w:tmpl w:val="E2404674"/>
    <w:lvl w:ilvl="0" w:tplc="33E65C7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A94FC3"/>
    <w:multiLevelType w:val="hybridMultilevel"/>
    <w:tmpl w:val="6D76A5C0"/>
    <w:lvl w:ilvl="0" w:tplc="74DA3118">
      <w:start w:val="1"/>
      <w:numFmt w:val="decimal"/>
      <w:suff w:val="space"/>
      <w:lvlText w:val="4.%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FC54A4"/>
    <w:multiLevelType w:val="hybridMultilevel"/>
    <w:tmpl w:val="959642BE"/>
    <w:lvl w:ilvl="0" w:tplc="A96E5AD8">
      <w:start w:val="1"/>
      <w:numFmt w:val="decimal"/>
      <w:suff w:val="space"/>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7B59621A"/>
    <w:multiLevelType w:val="hybridMultilevel"/>
    <w:tmpl w:val="947ABAD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A7055E"/>
    <w:multiLevelType w:val="hybridMultilevel"/>
    <w:tmpl w:val="73424DB0"/>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4"/>
  </w:num>
  <w:num w:numId="5">
    <w:abstractNumId w:val="28"/>
  </w:num>
  <w:num w:numId="6">
    <w:abstractNumId w:val="11"/>
  </w:num>
  <w:num w:numId="7">
    <w:abstractNumId w:val="24"/>
  </w:num>
  <w:num w:numId="8">
    <w:abstractNumId w:val="1"/>
  </w:num>
  <w:num w:numId="9">
    <w:abstractNumId w:val="22"/>
  </w:num>
  <w:num w:numId="10">
    <w:abstractNumId w:val="21"/>
  </w:num>
  <w:num w:numId="11">
    <w:abstractNumId w:val="9"/>
  </w:num>
  <w:num w:numId="12">
    <w:abstractNumId w:val="5"/>
  </w:num>
  <w:num w:numId="13">
    <w:abstractNumId w:val="23"/>
  </w:num>
  <w:num w:numId="14">
    <w:abstractNumId w:val="3"/>
  </w:num>
  <w:num w:numId="15">
    <w:abstractNumId w:val="26"/>
  </w:num>
  <w:num w:numId="16">
    <w:abstractNumId w:val="15"/>
  </w:num>
  <w:num w:numId="17">
    <w:abstractNumId w:val="13"/>
  </w:num>
  <w:num w:numId="18">
    <w:abstractNumId w:val="12"/>
  </w:num>
  <w:num w:numId="19">
    <w:abstractNumId w:val="18"/>
  </w:num>
  <w:num w:numId="20">
    <w:abstractNumId w:val="10"/>
  </w:num>
  <w:num w:numId="21">
    <w:abstractNumId w:val="8"/>
  </w:num>
  <w:num w:numId="22">
    <w:abstractNumId w:val="6"/>
  </w:num>
  <w:num w:numId="23">
    <w:abstractNumId w:val="19"/>
  </w:num>
  <w:num w:numId="24">
    <w:abstractNumId w:val="0"/>
  </w:num>
  <w:num w:numId="25">
    <w:abstractNumId w:val="14"/>
  </w:num>
  <w:num w:numId="26">
    <w:abstractNumId w:val="20"/>
  </w:num>
  <w:num w:numId="27">
    <w:abstractNumId w:val="25"/>
  </w:num>
  <w:num w:numId="28">
    <w:abstractNumId w:val="2"/>
  </w:num>
  <w:num w:numId="2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EA19C1"/>
    <w:rsid w:val="000004A1"/>
    <w:rsid w:val="000015CB"/>
    <w:rsid w:val="00001FE6"/>
    <w:rsid w:val="00004925"/>
    <w:rsid w:val="000050BD"/>
    <w:rsid w:val="00006403"/>
    <w:rsid w:val="00006831"/>
    <w:rsid w:val="00006957"/>
    <w:rsid w:val="000119FD"/>
    <w:rsid w:val="00012F21"/>
    <w:rsid w:val="00014BCB"/>
    <w:rsid w:val="00015C01"/>
    <w:rsid w:val="00021ED6"/>
    <w:rsid w:val="000278C1"/>
    <w:rsid w:val="00027976"/>
    <w:rsid w:val="00030B71"/>
    <w:rsid w:val="00030D63"/>
    <w:rsid w:val="0003292A"/>
    <w:rsid w:val="00032DCC"/>
    <w:rsid w:val="00032E6B"/>
    <w:rsid w:val="0003347A"/>
    <w:rsid w:val="000352F7"/>
    <w:rsid w:val="00035AB9"/>
    <w:rsid w:val="0003651B"/>
    <w:rsid w:val="00037F00"/>
    <w:rsid w:val="000403A0"/>
    <w:rsid w:val="00040A08"/>
    <w:rsid w:val="00040CAC"/>
    <w:rsid w:val="000459B2"/>
    <w:rsid w:val="000463FE"/>
    <w:rsid w:val="00046B24"/>
    <w:rsid w:val="00046D42"/>
    <w:rsid w:val="000476CD"/>
    <w:rsid w:val="00052378"/>
    <w:rsid w:val="00052BCE"/>
    <w:rsid w:val="00054A17"/>
    <w:rsid w:val="00055A1B"/>
    <w:rsid w:val="00055A92"/>
    <w:rsid w:val="00056FCE"/>
    <w:rsid w:val="0005712A"/>
    <w:rsid w:val="00060A0E"/>
    <w:rsid w:val="00060CAC"/>
    <w:rsid w:val="0006309F"/>
    <w:rsid w:val="00066109"/>
    <w:rsid w:val="0006715E"/>
    <w:rsid w:val="00067324"/>
    <w:rsid w:val="00067746"/>
    <w:rsid w:val="00067955"/>
    <w:rsid w:val="00070F93"/>
    <w:rsid w:val="00072BCA"/>
    <w:rsid w:val="000743BE"/>
    <w:rsid w:val="00074DF6"/>
    <w:rsid w:val="00076B06"/>
    <w:rsid w:val="000772D7"/>
    <w:rsid w:val="000773FE"/>
    <w:rsid w:val="00077E57"/>
    <w:rsid w:val="00080092"/>
    <w:rsid w:val="0008431D"/>
    <w:rsid w:val="0008497F"/>
    <w:rsid w:val="00085724"/>
    <w:rsid w:val="0008729D"/>
    <w:rsid w:val="000902DA"/>
    <w:rsid w:val="00090D05"/>
    <w:rsid w:val="00092380"/>
    <w:rsid w:val="0009276C"/>
    <w:rsid w:val="00093163"/>
    <w:rsid w:val="0009411C"/>
    <w:rsid w:val="0009518A"/>
    <w:rsid w:val="000A08BF"/>
    <w:rsid w:val="000A0F5F"/>
    <w:rsid w:val="000A1013"/>
    <w:rsid w:val="000A13A4"/>
    <w:rsid w:val="000A1DD1"/>
    <w:rsid w:val="000A2BB8"/>
    <w:rsid w:val="000A514E"/>
    <w:rsid w:val="000A589C"/>
    <w:rsid w:val="000A725D"/>
    <w:rsid w:val="000A7C9A"/>
    <w:rsid w:val="000B0059"/>
    <w:rsid w:val="000B47C8"/>
    <w:rsid w:val="000B4E6F"/>
    <w:rsid w:val="000B534A"/>
    <w:rsid w:val="000B5F6B"/>
    <w:rsid w:val="000B6AFC"/>
    <w:rsid w:val="000B7421"/>
    <w:rsid w:val="000B745B"/>
    <w:rsid w:val="000C0D53"/>
    <w:rsid w:val="000C1511"/>
    <w:rsid w:val="000C3380"/>
    <w:rsid w:val="000C3D10"/>
    <w:rsid w:val="000C41E4"/>
    <w:rsid w:val="000C43EA"/>
    <w:rsid w:val="000C621B"/>
    <w:rsid w:val="000D109B"/>
    <w:rsid w:val="000D24E7"/>
    <w:rsid w:val="000D31A2"/>
    <w:rsid w:val="000D31AA"/>
    <w:rsid w:val="000D3AC2"/>
    <w:rsid w:val="000D620A"/>
    <w:rsid w:val="000D6AF4"/>
    <w:rsid w:val="000E3403"/>
    <w:rsid w:val="000E34DC"/>
    <w:rsid w:val="000E4E59"/>
    <w:rsid w:val="000E5477"/>
    <w:rsid w:val="000E62A3"/>
    <w:rsid w:val="000E66A7"/>
    <w:rsid w:val="00100BEB"/>
    <w:rsid w:val="00103CAE"/>
    <w:rsid w:val="00105312"/>
    <w:rsid w:val="00105E0F"/>
    <w:rsid w:val="00107E5B"/>
    <w:rsid w:val="001104AA"/>
    <w:rsid w:val="00111A34"/>
    <w:rsid w:val="00111A69"/>
    <w:rsid w:val="001146B2"/>
    <w:rsid w:val="001173E6"/>
    <w:rsid w:val="001213BC"/>
    <w:rsid w:val="00121A7B"/>
    <w:rsid w:val="00121D89"/>
    <w:rsid w:val="00124049"/>
    <w:rsid w:val="0012444A"/>
    <w:rsid w:val="0012444D"/>
    <w:rsid w:val="00124FE7"/>
    <w:rsid w:val="001265B1"/>
    <w:rsid w:val="00132BA1"/>
    <w:rsid w:val="00133333"/>
    <w:rsid w:val="00133876"/>
    <w:rsid w:val="001351CE"/>
    <w:rsid w:val="0013541C"/>
    <w:rsid w:val="001363CD"/>
    <w:rsid w:val="00140D01"/>
    <w:rsid w:val="00141765"/>
    <w:rsid w:val="00141FE4"/>
    <w:rsid w:val="00143D81"/>
    <w:rsid w:val="00144AAF"/>
    <w:rsid w:val="00144C77"/>
    <w:rsid w:val="00145806"/>
    <w:rsid w:val="001464EA"/>
    <w:rsid w:val="00146AF7"/>
    <w:rsid w:val="00146D7A"/>
    <w:rsid w:val="001507A5"/>
    <w:rsid w:val="00150A57"/>
    <w:rsid w:val="0015273F"/>
    <w:rsid w:val="00152B59"/>
    <w:rsid w:val="00153CC9"/>
    <w:rsid w:val="00154314"/>
    <w:rsid w:val="0015587A"/>
    <w:rsid w:val="00155977"/>
    <w:rsid w:val="00156066"/>
    <w:rsid w:val="00157717"/>
    <w:rsid w:val="00157897"/>
    <w:rsid w:val="00160536"/>
    <w:rsid w:val="00161ECF"/>
    <w:rsid w:val="00162783"/>
    <w:rsid w:val="00162CDF"/>
    <w:rsid w:val="001633A0"/>
    <w:rsid w:val="00165D60"/>
    <w:rsid w:val="001671C3"/>
    <w:rsid w:val="0017161C"/>
    <w:rsid w:val="001719E5"/>
    <w:rsid w:val="001726B4"/>
    <w:rsid w:val="0017287F"/>
    <w:rsid w:val="00172FD6"/>
    <w:rsid w:val="00174998"/>
    <w:rsid w:val="00175053"/>
    <w:rsid w:val="001801A2"/>
    <w:rsid w:val="0018021F"/>
    <w:rsid w:val="00181461"/>
    <w:rsid w:val="0018371E"/>
    <w:rsid w:val="00183EE2"/>
    <w:rsid w:val="00184955"/>
    <w:rsid w:val="0018643B"/>
    <w:rsid w:val="00186D63"/>
    <w:rsid w:val="0019027E"/>
    <w:rsid w:val="0019190B"/>
    <w:rsid w:val="0019196F"/>
    <w:rsid w:val="001926F9"/>
    <w:rsid w:val="0019307E"/>
    <w:rsid w:val="00193C80"/>
    <w:rsid w:val="001952B7"/>
    <w:rsid w:val="00196E36"/>
    <w:rsid w:val="001A08C7"/>
    <w:rsid w:val="001A18D0"/>
    <w:rsid w:val="001A2298"/>
    <w:rsid w:val="001A280E"/>
    <w:rsid w:val="001A3070"/>
    <w:rsid w:val="001A452C"/>
    <w:rsid w:val="001A4E5F"/>
    <w:rsid w:val="001A50BF"/>
    <w:rsid w:val="001B3FB9"/>
    <w:rsid w:val="001B4ABC"/>
    <w:rsid w:val="001B5651"/>
    <w:rsid w:val="001C37B3"/>
    <w:rsid w:val="001C7564"/>
    <w:rsid w:val="001D0721"/>
    <w:rsid w:val="001D2F4B"/>
    <w:rsid w:val="001D3208"/>
    <w:rsid w:val="001D41C8"/>
    <w:rsid w:val="001D795D"/>
    <w:rsid w:val="001D7FA6"/>
    <w:rsid w:val="001E164A"/>
    <w:rsid w:val="001E3061"/>
    <w:rsid w:val="001E33FE"/>
    <w:rsid w:val="001E6331"/>
    <w:rsid w:val="001E709E"/>
    <w:rsid w:val="001F0144"/>
    <w:rsid w:val="001F03BC"/>
    <w:rsid w:val="001F03F8"/>
    <w:rsid w:val="001F19D5"/>
    <w:rsid w:val="001F2FC3"/>
    <w:rsid w:val="001F4011"/>
    <w:rsid w:val="00200403"/>
    <w:rsid w:val="0020085B"/>
    <w:rsid w:val="00206C07"/>
    <w:rsid w:val="002104A0"/>
    <w:rsid w:val="002113E1"/>
    <w:rsid w:val="002113E7"/>
    <w:rsid w:val="00212FF5"/>
    <w:rsid w:val="002148C6"/>
    <w:rsid w:val="0021546A"/>
    <w:rsid w:val="00215AAA"/>
    <w:rsid w:val="00216983"/>
    <w:rsid w:val="00220A2C"/>
    <w:rsid w:val="00223E4B"/>
    <w:rsid w:val="00223F49"/>
    <w:rsid w:val="00224286"/>
    <w:rsid w:val="002243EA"/>
    <w:rsid w:val="00225372"/>
    <w:rsid w:val="002279EF"/>
    <w:rsid w:val="002309A2"/>
    <w:rsid w:val="002323A2"/>
    <w:rsid w:val="002332B7"/>
    <w:rsid w:val="00235C9A"/>
    <w:rsid w:val="00235F11"/>
    <w:rsid w:val="00237319"/>
    <w:rsid w:val="00240E66"/>
    <w:rsid w:val="00242C43"/>
    <w:rsid w:val="00243970"/>
    <w:rsid w:val="00243B0F"/>
    <w:rsid w:val="0024629C"/>
    <w:rsid w:val="002476CD"/>
    <w:rsid w:val="00250585"/>
    <w:rsid w:val="002509F3"/>
    <w:rsid w:val="00250ED7"/>
    <w:rsid w:val="002521FC"/>
    <w:rsid w:val="00253017"/>
    <w:rsid w:val="00254CD4"/>
    <w:rsid w:val="0025699F"/>
    <w:rsid w:val="002574AC"/>
    <w:rsid w:val="00260694"/>
    <w:rsid w:val="00261D4B"/>
    <w:rsid w:val="00261EA2"/>
    <w:rsid w:val="00263B6D"/>
    <w:rsid w:val="00265324"/>
    <w:rsid w:val="002662B2"/>
    <w:rsid w:val="00271D30"/>
    <w:rsid w:val="002726AC"/>
    <w:rsid w:val="002727A5"/>
    <w:rsid w:val="0027317D"/>
    <w:rsid w:val="00276108"/>
    <w:rsid w:val="0027772F"/>
    <w:rsid w:val="00282BBA"/>
    <w:rsid w:val="0028345B"/>
    <w:rsid w:val="00283EE3"/>
    <w:rsid w:val="002842FF"/>
    <w:rsid w:val="00287831"/>
    <w:rsid w:val="00290BAD"/>
    <w:rsid w:val="00291441"/>
    <w:rsid w:val="00291E78"/>
    <w:rsid w:val="002937D4"/>
    <w:rsid w:val="00295FBE"/>
    <w:rsid w:val="0029757E"/>
    <w:rsid w:val="00297A62"/>
    <w:rsid w:val="002A0135"/>
    <w:rsid w:val="002A4AD1"/>
    <w:rsid w:val="002A580A"/>
    <w:rsid w:val="002A5B29"/>
    <w:rsid w:val="002A6E43"/>
    <w:rsid w:val="002B022B"/>
    <w:rsid w:val="002B02B9"/>
    <w:rsid w:val="002B0933"/>
    <w:rsid w:val="002B3310"/>
    <w:rsid w:val="002B44CA"/>
    <w:rsid w:val="002B4567"/>
    <w:rsid w:val="002C1589"/>
    <w:rsid w:val="002C3657"/>
    <w:rsid w:val="002C4190"/>
    <w:rsid w:val="002C59EF"/>
    <w:rsid w:val="002C7FB0"/>
    <w:rsid w:val="002D1A4C"/>
    <w:rsid w:val="002D329C"/>
    <w:rsid w:val="002D48C4"/>
    <w:rsid w:val="002D7749"/>
    <w:rsid w:val="002E0F2B"/>
    <w:rsid w:val="002E5F7F"/>
    <w:rsid w:val="002E73EF"/>
    <w:rsid w:val="002E7E99"/>
    <w:rsid w:val="002F07B7"/>
    <w:rsid w:val="002F0F4A"/>
    <w:rsid w:val="002F11C3"/>
    <w:rsid w:val="002F2287"/>
    <w:rsid w:val="002F455E"/>
    <w:rsid w:val="002F45F9"/>
    <w:rsid w:val="002F4683"/>
    <w:rsid w:val="002F6060"/>
    <w:rsid w:val="0030081D"/>
    <w:rsid w:val="00301508"/>
    <w:rsid w:val="00303AB3"/>
    <w:rsid w:val="003042D8"/>
    <w:rsid w:val="00310D3B"/>
    <w:rsid w:val="00311E2C"/>
    <w:rsid w:val="00313877"/>
    <w:rsid w:val="003156F6"/>
    <w:rsid w:val="00316C3B"/>
    <w:rsid w:val="003201CA"/>
    <w:rsid w:val="00322954"/>
    <w:rsid w:val="003230CD"/>
    <w:rsid w:val="00324C6C"/>
    <w:rsid w:val="0032508F"/>
    <w:rsid w:val="00325265"/>
    <w:rsid w:val="00326503"/>
    <w:rsid w:val="0032657A"/>
    <w:rsid w:val="00326DF2"/>
    <w:rsid w:val="00327318"/>
    <w:rsid w:val="00330811"/>
    <w:rsid w:val="00331564"/>
    <w:rsid w:val="00332C33"/>
    <w:rsid w:val="0033397F"/>
    <w:rsid w:val="00334B20"/>
    <w:rsid w:val="003356C8"/>
    <w:rsid w:val="00336CA8"/>
    <w:rsid w:val="00337715"/>
    <w:rsid w:val="00337E09"/>
    <w:rsid w:val="00340FFA"/>
    <w:rsid w:val="003411D5"/>
    <w:rsid w:val="003423A8"/>
    <w:rsid w:val="00342D79"/>
    <w:rsid w:val="00343947"/>
    <w:rsid w:val="00345110"/>
    <w:rsid w:val="003474B1"/>
    <w:rsid w:val="00351337"/>
    <w:rsid w:val="00352BC3"/>
    <w:rsid w:val="00354FD1"/>
    <w:rsid w:val="0035621E"/>
    <w:rsid w:val="00356F69"/>
    <w:rsid w:val="00361A5A"/>
    <w:rsid w:val="00365C1B"/>
    <w:rsid w:val="0036693A"/>
    <w:rsid w:val="00366FA8"/>
    <w:rsid w:val="00373175"/>
    <w:rsid w:val="003737C4"/>
    <w:rsid w:val="00374EB0"/>
    <w:rsid w:val="003752DA"/>
    <w:rsid w:val="003769F5"/>
    <w:rsid w:val="0037708B"/>
    <w:rsid w:val="00380908"/>
    <w:rsid w:val="0038156E"/>
    <w:rsid w:val="003825C8"/>
    <w:rsid w:val="00384D2B"/>
    <w:rsid w:val="00385234"/>
    <w:rsid w:val="00385844"/>
    <w:rsid w:val="0038600A"/>
    <w:rsid w:val="003860E8"/>
    <w:rsid w:val="0038736A"/>
    <w:rsid w:val="00390FC3"/>
    <w:rsid w:val="00392E5F"/>
    <w:rsid w:val="00394A1A"/>
    <w:rsid w:val="00396D6B"/>
    <w:rsid w:val="003A2AFF"/>
    <w:rsid w:val="003A46E7"/>
    <w:rsid w:val="003A5A06"/>
    <w:rsid w:val="003A7335"/>
    <w:rsid w:val="003B0484"/>
    <w:rsid w:val="003B222E"/>
    <w:rsid w:val="003B2C62"/>
    <w:rsid w:val="003B42B4"/>
    <w:rsid w:val="003B44C3"/>
    <w:rsid w:val="003B4A3D"/>
    <w:rsid w:val="003B5384"/>
    <w:rsid w:val="003C1B81"/>
    <w:rsid w:val="003C1BF6"/>
    <w:rsid w:val="003C1D15"/>
    <w:rsid w:val="003C2647"/>
    <w:rsid w:val="003C5751"/>
    <w:rsid w:val="003C7195"/>
    <w:rsid w:val="003C7B40"/>
    <w:rsid w:val="003D0DC9"/>
    <w:rsid w:val="003D5745"/>
    <w:rsid w:val="003D5ADC"/>
    <w:rsid w:val="003E3922"/>
    <w:rsid w:val="003E5272"/>
    <w:rsid w:val="003E5C67"/>
    <w:rsid w:val="003F39EB"/>
    <w:rsid w:val="00400008"/>
    <w:rsid w:val="004006EC"/>
    <w:rsid w:val="004007D8"/>
    <w:rsid w:val="00400CF6"/>
    <w:rsid w:val="00401E68"/>
    <w:rsid w:val="00402212"/>
    <w:rsid w:val="00403ECE"/>
    <w:rsid w:val="004040BF"/>
    <w:rsid w:val="00404508"/>
    <w:rsid w:val="00404942"/>
    <w:rsid w:val="00405629"/>
    <w:rsid w:val="0040581A"/>
    <w:rsid w:val="00410743"/>
    <w:rsid w:val="00411974"/>
    <w:rsid w:val="00411A47"/>
    <w:rsid w:val="00412B6D"/>
    <w:rsid w:val="004138F6"/>
    <w:rsid w:val="004232ED"/>
    <w:rsid w:val="004245B3"/>
    <w:rsid w:val="00424C65"/>
    <w:rsid w:val="0042574C"/>
    <w:rsid w:val="00425762"/>
    <w:rsid w:val="00427D15"/>
    <w:rsid w:val="00430CBF"/>
    <w:rsid w:val="00431CC9"/>
    <w:rsid w:val="004332CC"/>
    <w:rsid w:val="004345CC"/>
    <w:rsid w:val="0043562D"/>
    <w:rsid w:val="00435B57"/>
    <w:rsid w:val="00437777"/>
    <w:rsid w:val="004379B2"/>
    <w:rsid w:val="00443B64"/>
    <w:rsid w:val="0044443A"/>
    <w:rsid w:val="004456E4"/>
    <w:rsid w:val="004464AB"/>
    <w:rsid w:val="0044678C"/>
    <w:rsid w:val="00446FD7"/>
    <w:rsid w:val="00450CB2"/>
    <w:rsid w:val="004514D5"/>
    <w:rsid w:val="004530E6"/>
    <w:rsid w:val="00453D59"/>
    <w:rsid w:val="0045427B"/>
    <w:rsid w:val="00455BEC"/>
    <w:rsid w:val="00455CCD"/>
    <w:rsid w:val="00456ADF"/>
    <w:rsid w:val="004605E6"/>
    <w:rsid w:val="00460A27"/>
    <w:rsid w:val="00460F95"/>
    <w:rsid w:val="00461BBB"/>
    <w:rsid w:val="004622FB"/>
    <w:rsid w:val="00462DE0"/>
    <w:rsid w:val="00463680"/>
    <w:rsid w:val="00464DE9"/>
    <w:rsid w:val="00465188"/>
    <w:rsid w:val="0046670A"/>
    <w:rsid w:val="00466862"/>
    <w:rsid w:val="00470818"/>
    <w:rsid w:val="00471C15"/>
    <w:rsid w:val="0047201E"/>
    <w:rsid w:val="004736E9"/>
    <w:rsid w:val="00474B84"/>
    <w:rsid w:val="00474D19"/>
    <w:rsid w:val="00475D2A"/>
    <w:rsid w:val="00476BC6"/>
    <w:rsid w:val="00476ED5"/>
    <w:rsid w:val="00477490"/>
    <w:rsid w:val="00480271"/>
    <w:rsid w:val="00481D63"/>
    <w:rsid w:val="004828C4"/>
    <w:rsid w:val="004832A4"/>
    <w:rsid w:val="0048362E"/>
    <w:rsid w:val="00486036"/>
    <w:rsid w:val="00487A2C"/>
    <w:rsid w:val="00490C26"/>
    <w:rsid w:val="00492BED"/>
    <w:rsid w:val="0049391D"/>
    <w:rsid w:val="00493C52"/>
    <w:rsid w:val="00493F07"/>
    <w:rsid w:val="004943FF"/>
    <w:rsid w:val="00494E18"/>
    <w:rsid w:val="0049722F"/>
    <w:rsid w:val="004A07CE"/>
    <w:rsid w:val="004A25A5"/>
    <w:rsid w:val="004A2943"/>
    <w:rsid w:val="004A32BB"/>
    <w:rsid w:val="004A3872"/>
    <w:rsid w:val="004A46FF"/>
    <w:rsid w:val="004A5ED8"/>
    <w:rsid w:val="004A6F23"/>
    <w:rsid w:val="004B02EA"/>
    <w:rsid w:val="004B0D3E"/>
    <w:rsid w:val="004B1A44"/>
    <w:rsid w:val="004B4677"/>
    <w:rsid w:val="004B4AB2"/>
    <w:rsid w:val="004B5131"/>
    <w:rsid w:val="004C015C"/>
    <w:rsid w:val="004C0A71"/>
    <w:rsid w:val="004C0E83"/>
    <w:rsid w:val="004C10B5"/>
    <w:rsid w:val="004C5584"/>
    <w:rsid w:val="004C6753"/>
    <w:rsid w:val="004C682D"/>
    <w:rsid w:val="004C7342"/>
    <w:rsid w:val="004C7457"/>
    <w:rsid w:val="004C7687"/>
    <w:rsid w:val="004D0312"/>
    <w:rsid w:val="004D1E63"/>
    <w:rsid w:val="004D24CA"/>
    <w:rsid w:val="004D2710"/>
    <w:rsid w:val="004D363D"/>
    <w:rsid w:val="004D4829"/>
    <w:rsid w:val="004D67FD"/>
    <w:rsid w:val="004D7DC3"/>
    <w:rsid w:val="004E09BF"/>
    <w:rsid w:val="004E259B"/>
    <w:rsid w:val="004E28EE"/>
    <w:rsid w:val="004E2C13"/>
    <w:rsid w:val="004E3D40"/>
    <w:rsid w:val="004E6443"/>
    <w:rsid w:val="004F042C"/>
    <w:rsid w:val="004F4045"/>
    <w:rsid w:val="004F4358"/>
    <w:rsid w:val="004F5E42"/>
    <w:rsid w:val="0050157D"/>
    <w:rsid w:val="0050191F"/>
    <w:rsid w:val="00501F80"/>
    <w:rsid w:val="00502F36"/>
    <w:rsid w:val="005042F2"/>
    <w:rsid w:val="00504A5D"/>
    <w:rsid w:val="005057E7"/>
    <w:rsid w:val="005059A4"/>
    <w:rsid w:val="00510019"/>
    <w:rsid w:val="0051247A"/>
    <w:rsid w:val="0051679D"/>
    <w:rsid w:val="00516871"/>
    <w:rsid w:val="00522C4E"/>
    <w:rsid w:val="00523E06"/>
    <w:rsid w:val="00526ADB"/>
    <w:rsid w:val="00533597"/>
    <w:rsid w:val="0053414E"/>
    <w:rsid w:val="00534CF6"/>
    <w:rsid w:val="0053617B"/>
    <w:rsid w:val="00541F08"/>
    <w:rsid w:val="005438F7"/>
    <w:rsid w:val="005439EE"/>
    <w:rsid w:val="00544B77"/>
    <w:rsid w:val="00545B8D"/>
    <w:rsid w:val="005468C7"/>
    <w:rsid w:val="00547B85"/>
    <w:rsid w:val="00551BF8"/>
    <w:rsid w:val="00552BFD"/>
    <w:rsid w:val="00557B6C"/>
    <w:rsid w:val="00561D6B"/>
    <w:rsid w:val="00562FA2"/>
    <w:rsid w:val="005654D5"/>
    <w:rsid w:val="00566224"/>
    <w:rsid w:val="0056635E"/>
    <w:rsid w:val="00566793"/>
    <w:rsid w:val="00566DD7"/>
    <w:rsid w:val="00567DC0"/>
    <w:rsid w:val="00571928"/>
    <w:rsid w:val="005722C5"/>
    <w:rsid w:val="00573C6D"/>
    <w:rsid w:val="005812C8"/>
    <w:rsid w:val="005843A9"/>
    <w:rsid w:val="005874FC"/>
    <w:rsid w:val="005875EF"/>
    <w:rsid w:val="00591B6A"/>
    <w:rsid w:val="00592EB8"/>
    <w:rsid w:val="005936A5"/>
    <w:rsid w:val="00594565"/>
    <w:rsid w:val="00594699"/>
    <w:rsid w:val="00594835"/>
    <w:rsid w:val="00594AE7"/>
    <w:rsid w:val="00595D07"/>
    <w:rsid w:val="00597945"/>
    <w:rsid w:val="005A1374"/>
    <w:rsid w:val="005A4670"/>
    <w:rsid w:val="005A534B"/>
    <w:rsid w:val="005A53CA"/>
    <w:rsid w:val="005B2A55"/>
    <w:rsid w:val="005B2CCF"/>
    <w:rsid w:val="005B3544"/>
    <w:rsid w:val="005B4D99"/>
    <w:rsid w:val="005B53C0"/>
    <w:rsid w:val="005B5DD0"/>
    <w:rsid w:val="005C0ADE"/>
    <w:rsid w:val="005C15C1"/>
    <w:rsid w:val="005C164B"/>
    <w:rsid w:val="005C2E9E"/>
    <w:rsid w:val="005C38C9"/>
    <w:rsid w:val="005C6241"/>
    <w:rsid w:val="005D0570"/>
    <w:rsid w:val="005D11E2"/>
    <w:rsid w:val="005D173C"/>
    <w:rsid w:val="005D266C"/>
    <w:rsid w:val="005D27AF"/>
    <w:rsid w:val="005D2ECB"/>
    <w:rsid w:val="005D6580"/>
    <w:rsid w:val="005D7270"/>
    <w:rsid w:val="005D7AC5"/>
    <w:rsid w:val="005D7E2E"/>
    <w:rsid w:val="005E04CE"/>
    <w:rsid w:val="005E3ACD"/>
    <w:rsid w:val="005E404B"/>
    <w:rsid w:val="005E5FED"/>
    <w:rsid w:val="005E6BE4"/>
    <w:rsid w:val="005E79DA"/>
    <w:rsid w:val="005E7B3F"/>
    <w:rsid w:val="005E7BA7"/>
    <w:rsid w:val="005F00B6"/>
    <w:rsid w:val="005F04C1"/>
    <w:rsid w:val="005F0D18"/>
    <w:rsid w:val="005F10BD"/>
    <w:rsid w:val="005F28E7"/>
    <w:rsid w:val="005F3171"/>
    <w:rsid w:val="005F5A21"/>
    <w:rsid w:val="005F7E10"/>
    <w:rsid w:val="0060004B"/>
    <w:rsid w:val="00600828"/>
    <w:rsid w:val="00601578"/>
    <w:rsid w:val="006038C4"/>
    <w:rsid w:val="00605E47"/>
    <w:rsid w:val="00606655"/>
    <w:rsid w:val="00607B8E"/>
    <w:rsid w:val="00611BAB"/>
    <w:rsid w:val="00611CBC"/>
    <w:rsid w:val="00612049"/>
    <w:rsid w:val="00613A45"/>
    <w:rsid w:val="0061463E"/>
    <w:rsid w:val="00614A78"/>
    <w:rsid w:val="00616D9C"/>
    <w:rsid w:val="00617856"/>
    <w:rsid w:val="00617C93"/>
    <w:rsid w:val="0062090F"/>
    <w:rsid w:val="00621303"/>
    <w:rsid w:val="00622776"/>
    <w:rsid w:val="0062283E"/>
    <w:rsid w:val="00622CCE"/>
    <w:rsid w:val="00626158"/>
    <w:rsid w:val="0062654E"/>
    <w:rsid w:val="00626768"/>
    <w:rsid w:val="00626AD7"/>
    <w:rsid w:val="00627740"/>
    <w:rsid w:val="006320FC"/>
    <w:rsid w:val="006342C8"/>
    <w:rsid w:val="00636801"/>
    <w:rsid w:val="00637893"/>
    <w:rsid w:val="00640AC8"/>
    <w:rsid w:val="006445E4"/>
    <w:rsid w:val="00647E46"/>
    <w:rsid w:val="0065061A"/>
    <w:rsid w:val="006509DA"/>
    <w:rsid w:val="00651442"/>
    <w:rsid w:val="006518C9"/>
    <w:rsid w:val="00652964"/>
    <w:rsid w:val="0065339B"/>
    <w:rsid w:val="006547BE"/>
    <w:rsid w:val="00654A32"/>
    <w:rsid w:val="00654ACC"/>
    <w:rsid w:val="006552A4"/>
    <w:rsid w:val="006562BF"/>
    <w:rsid w:val="00661954"/>
    <w:rsid w:val="00662BF7"/>
    <w:rsid w:val="00662FE7"/>
    <w:rsid w:val="006648DB"/>
    <w:rsid w:val="00665F9B"/>
    <w:rsid w:val="0066633A"/>
    <w:rsid w:val="00666386"/>
    <w:rsid w:val="006702BD"/>
    <w:rsid w:val="00670343"/>
    <w:rsid w:val="006704E8"/>
    <w:rsid w:val="00670B12"/>
    <w:rsid w:val="006714FD"/>
    <w:rsid w:val="00676162"/>
    <w:rsid w:val="006772BB"/>
    <w:rsid w:val="00677427"/>
    <w:rsid w:val="00680798"/>
    <w:rsid w:val="00682012"/>
    <w:rsid w:val="00682BB1"/>
    <w:rsid w:val="00684CDA"/>
    <w:rsid w:val="00686B78"/>
    <w:rsid w:val="00687530"/>
    <w:rsid w:val="006922DB"/>
    <w:rsid w:val="00692A6C"/>
    <w:rsid w:val="00692AA6"/>
    <w:rsid w:val="00694A2E"/>
    <w:rsid w:val="006964FB"/>
    <w:rsid w:val="00697F79"/>
    <w:rsid w:val="006A064C"/>
    <w:rsid w:val="006A2653"/>
    <w:rsid w:val="006A50EE"/>
    <w:rsid w:val="006A76EC"/>
    <w:rsid w:val="006B09DF"/>
    <w:rsid w:val="006B0D08"/>
    <w:rsid w:val="006B4316"/>
    <w:rsid w:val="006B61C9"/>
    <w:rsid w:val="006B7FFA"/>
    <w:rsid w:val="006C01EA"/>
    <w:rsid w:val="006C0651"/>
    <w:rsid w:val="006C599C"/>
    <w:rsid w:val="006C6118"/>
    <w:rsid w:val="006C615E"/>
    <w:rsid w:val="006C69CA"/>
    <w:rsid w:val="006C6CD1"/>
    <w:rsid w:val="006D37A8"/>
    <w:rsid w:val="006D7065"/>
    <w:rsid w:val="006E05E6"/>
    <w:rsid w:val="006E087B"/>
    <w:rsid w:val="006E0FFB"/>
    <w:rsid w:val="006E118D"/>
    <w:rsid w:val="006E2B6D"/>
    <w:rsid w:val="006E2F3D"/>
    <w:rsid w:val="006E432A"/>
    <w:rsid w:val="006E5B15"/>
    <w:rsid w:val="006F0A72"/>
    <w:rsid w:val="006F3A62"/>
    <w:rsid w:val="006F4170"/>
    <w:rsid w:val="006F447E"/>
    <w:rsid w:val="006F5F4D"/>
    <w:rsid w:val="00700041"/>
    <w:rsid w:val="007005CC"/>
    <w:rsid w:val="00701C8B"/>
    <w:rsid w:val="007043A4"/>
    <w:rsid w:val="00704A0B"/>
    <w:rsid w:val="007058FB"/>
    <w:rsid w:val="00707DB3"/>
    <w:rsid w:val="00710C8F"/>
    <w:rsid w:val="00711196"/>
    <w:rsid w:val="0071136D"/>
    <w:rsid w:val="0071256F"/>
    <w:rsid w:val="00714F68"/>
    <w:rsid w:val="00715EEF"/>
    <w:rsid w:val="00716763"/>
    <w:rsid w:val="00716E3B"/>
    <w:rsid w:val="00717157"/>
    <w:rsid w:val="007204C3"/>
    <w:rsid w:val="007206CF"/>
    <w:rsid w:val="00720EAA"/>
    <w:rsid w:val="0072118A"/>
    <w:rsid w:val="00721E96"/>
    <w:rsid w:val="00722126"/>
    <w:rsid w:val="007235A2"/>
    <w:rsid w:val="00723972"/>
    <w:rsid w:val="0072441A"/>
    <w:rsid w:val="00731F60"/>
    <w:rsid w:val="007322D5"/>
    <w:rsid w:val="00732746"/>
    <w:rsid w:val="007337B5"/>
    <w:rsid w:val="00733E22"/>
    <w:rsid w:val="007345F2"/>
    <w:rsid w:val="00734CDA"/>
    <w:rsid w:val="00736123"/>
    <w:rsid w:val="00736ACA"/>
    <w:rsid w:val="00740659"/>
    <w:rsid w:val="00740992"/>
    <w:rsid w:val="00740B5F"/>
    <w:rsid w:val="00743859"/>
    <w:rsid w:val="007440A0"/>
    <w:rsid w:val="007441C8"/>
    <w:rsid w:val="007454DF"/>
    <w:rsid w:val="00752875"/>
    <w:rsid w:val="00752FED"/>
    <w:rsid w:val="007533D9"/>
    <w:rsid w:val="0075349C"/>
    <w:rsid w:val="0075554B"/>
    <w:rsid w:val="00755608"/>
    <w:rsid w:val="00755A6C"/>
    <w:rsid w:val="0075683E"/>
    <w:rsid w:val="007568E0"/>
    <w:rsid w:val="00756D1C"/>
    <w:rsid w:val="00756D91"/>
    <w:rsid w:val="007575DF"/>
    <w:rsid w:val="00760627"/>
    <w:rsid w:val="0076238E"/>
    <w:rsid w:val="00763761"/>
    <w:rsid w:val="00763794"/>
    <w:rsid w:val="007638BE"/>
    <w:rsid w:val="00763CF9"/>
    <w:rsid w:val="00763F75"/>
    <w:rsid w:val="007641AA"/>
    <w:rsid w:val="00765BB2"/>
    <w:rsid w:val="00765D5B"/>
    <w:rsid w:val="007673AE"/>
    <w:rsid w:val="007727D1"/>
    <w:rsid w:val="00775968"/>
    <w:rsid w:val="00775EC9"/>
    <w:rsid w:val="0077646C"/>
    <w:rsid w:val="00777017"/>
    <w:rsid w:val="00777410"/>
    <w:rsid w:val="00785431"/>
    <w:rsid w:val="007911BE"/>
    <w:rsid w:val="00791F13"/>
    <w:rsid w:val="00793C29"/>
    <w:rsid w:val="00794877"/>
    <w:rsid w:val="0079532C"/>
    <w:rsid w:val="00795A9C"/>
    <w:rsid w:val="00796178"/>
    <w:rsid w:val="007A08C6"/>
    <w:rsid w:val="007A2AA5"/>
    <w:rsid w:val="007A3119"/>
    <w:rsid w:val="007A4064"/>
    <w:rsid w:val="007A51A1"/>
    <w:rsid w:val="007A6CDF"/>
    <w:rsid w:val="007A7464"/>
    <w:rsid w:val="007B08CB"/>
    <w:rsid w:val="007B0D7C"/>
    <w:rsid w:val="007B1738"/>
    <w:rsid w:val="007B32A2"/>
    <w:rsid w:val="007B516C"/>
    <w:rsid w:val="007B7DDB"/>
    <w:rsid w:val="007C0914"/>
    <w:rsid w:val="007C1B66"/>
    <w:rsid w:val="007C3917"/>
    <w:rsid w:val="007C61BC"/>
    <w:rsid w:val="007C74EC"/>
    <w:rsid w:val="007C7633"/>
    <w:rsid w:val="007D070B"/>
    <w:rsid w:val="007D1E0D"/>
    <w:rsid w:val="007D4B21"/>
    <w:rsid w:val="007D5421"/>
    <w:rsid w:val="007D6143"/>
    <w:rsid w:val="007D725E"/>
    <w:rsid w:val="007D73CC"/>
    <w:rsid w:val="007E08B8"/>
    <w:rsid w:val="007E2010"/>
    <w:rsid w:val="007E35B6"/>
    <w:rsid w:val="007E3C85"/>
    <w:rsid w:val="007E4997"/>
    <w:rsid w:val="007E6372"/>
    <w:rsid w:val="007E7114"/>
    <w:rsid w:val="007E71AA"/>
    <w:rsid w:val="007E735A"/>
    <w:rsid w:val="007E7C6B"/>
    <w:rsid w:val="007F2119"/>
    <w:rsid w:val="007F33DE"/>
    <w:rsid w:val="007F33F9"/>
    <w:rsid w:val="007F5777"/>
    <w:rsid w:val="007F6D91"/>
    <w:rsid w:val="00802280"/>
    <w:rsid w:val="00805BEE"/>
    <w:rsid w:val="0080629A"/>
    <w:rsid w:val="00806891"/>
    <w:rsid w:val="00807682"/>
    <w:rsid w:val="00807DE7"/>
    <w:rsid w:val="00807DFF"/>
    <w:rsid w:val="0081095F"/>
    <w:rsid w:val="00811372"/>
    <w:rsid w:val="00812C09"/>
    <w:rsid w:val="008137E2"/>
    <w:rsid w:val="00813C90"/>
    <w:rsid w:val="00814EC9"/>
    <w:rsid w:val="00815A4D"/>
    <w:rsid w:val="00816585"/>
    <w:rsid w:val="00822002"/>
    <w:rsid w:val="008224EA"/>
    <w:rsid w:val="0082389F"/>
    <w:rsid w:val="0082454F"/>
    <w:rsid w:val="00824614"/>
    <w:rsid w:val="008251F7"/>
    <w:rsid w:val="00826A14"/>
    <w:rsid w:val="008270A1"/>
    <w:rsid w:val="00827389"/>
    <w:rsid w:val="0082754C"/>
    <w:rsid w:val="008277A9"/>
    <w:rsid w:val="008324A5"/>
    <w:rsid w:val="008330F7"/>
    <w:rsid w:val="0083362D"/>
    <w:rsid w:val="00835C36"/>
    <w:rsid w:val="00835CCC"/>
    <w:rsid w:val="00837FE7"/>
    <w:rsid w:val="00841837"/>
    <w:rsid w:val="00846561"/>
    <w:rsid w:val="00850EE9"/>
    <w:rsid w:val="008523FE"/>
    <w:rsid w:val="00853A46"/>
    <w:rsid w:val="00856657"/>
    <w:rsid w:val="00856E94"/>
    <w:rsid w:val="0085756C"/>
    <w:rsid w:val="00862879"/>
    <w:rsid w:val="00863586"/>
    <w:rsid w:val="00864BBE"/>
    <w:rsid w:val="00864BD9"/>
    <w:rsid w:val="00865FD9"/>
    <w:rsid w:val="008704C9"/>
    <w:rsid w:val="00875532"/>
    <w:rsid w:val="0087641C"/>
    <w:rsid w:val="008772B2"/>
    <w:rsid w:val="008775D0"/>
    <w:rsid w:val="00877E9C"/>
    <w:rsid w:val="00880D6E"/>
    <w:rsid w:val="00881054"/>
    <w:rsid w:val="00881383"/>
    <w:rsid w:val="00882878"/>
    <w:rsid w:val="008829BE"/>
    <w:rsid w:val="008848E5"/>
    <w:rsid w:val="008858A4"/>
    <w:rsid w:val="00890866"/>
    <w:rsid w:val="00892C9E"/>
    <w:rsid w:val="0089362C"/>
    <w:rsid w:val="008950BC"/>
    <w:rsid w:val="00895186"/>
    <w:rsid w:val="008974A6"/>
    <w:rsid w:val="008A0575"/>
    <w:rsid w:val="008A0C12"/>
    <w:rsid w:val="008A1759"/>
    <w:rsid w:val="008A2EB1"/>
    <w:rsid w:val="008A3178"/>
    <w:rsid w:val="008A32B6"/>
    <w:rsid w:val="008A43D1"/>
    <w:rsid w:val="008A454A"/>
    <w:rsid w:val="008A644D"/>
    <w:rsid w:val="008A6895"/>
    <w:rsid w:val="008B08FC"/>
    <w:rsid w:val="008B0AC6"/>
    <w:rsid w:val="008B1B8A"/>
    <w:rsid w:val="008B1D65"/>
    <w:rsid w:val="008B2446"/>
    <w:rsid w:val="008B2657"/>
    <w:rsid w:val="008B4350"/>
    <w:rsid w:val="008B52EC"/>
    <w:rsid w:val="008C1830"/>
    <w:rsid w:val="008C1C57"/>
    <w:rsid w:val="008C2242"/>
    <w:rsid w:val="008C24E7"/>
    <w:rsid w:val="008C4087"/>
    <w:rsid w:val="008C5376"/>
    <w:rsid w:val="008C673D"/>
    <w:rsid w:val="008C6C04"/>
    <w:rsid w:val="008C6C93"/>
    <w:rsid w:val="008C7CCF"/>
    <w:rsid w:val="008D1A2C"/>
    <w:rsid w:val="008D2C75"/>
    <w:rsid w:val="008D37A2"/>
    <w:rsid w:val="008D401D"/>
    <w:rsid w:val="008D4979"/>
    <w:rsid w:val="008D4A74"/>
    <w:rsid w:val="008D7313"/>
    <w:rsid w:val="008D7D5D"/>
    <w:rsid w:val="008E17B7"/>
    <w:rsid w:val="008E2700"/>
    <w:rsid w:val="008E609E"/>
    <w:rsid w:val="008E63AE"/>
    <w:rsid w:val="008E728F"/>
    <w:rsid w:val="008E798D"/>
    <w:rsid w:val="008E7DB2"/>
    <w:rsid w:val="008F056F"/>
    <w:rsid w:val="008F3650"/>
    <w:rsid w:val="008F761F"/>
    <w:rsid w:val="008F79B0"/>
    <w:rsid w:val="009003C6"/>
    <w:rsid w:val="00900B29"/>
    <w:rsid w:val="00903D8B"/>
    <w:rsid w:val="00904A6D"/>
    <w:rsid w:val="009053DD"/>
    <w:rsid w:val="00905680"/>
    <w:rsid w:val="009062EC"/>
    <w:rsid w:val="00906B14"/>
    <w:rsid w:val="009101D8"/>
    <w:rsid w:val="00911A21"/>
    <w:rsid w:val="00911F7C"/>
    <w:rsid w:val="009125EF"/>
    <w:rsid w:val="009142A2"/>
    <w:rsid w:val="009156E8"/>
    <w:rsid w:val="009176E8"/>
    <w:rsid w:val="00917C9C"/>
    <w:rsid w:val="00920AEA"/>
    <w:rsid w:val="00921165"/>
    <w:rsid w:val="00921702"/>
    <w:rsid w:val="00925BDA"/>
    <w:rsid w:val="00925E1D"/>
    <w:rsid w:val="00926553"/>
    <w:rsid w:val="00926806"/>
    <w:rsid w:val="009301F0"/>
    <w:rsid w:val="00930A7F"/>
    <w:rsid w:val="00930F9A"/>
    <w:rsid w:val="009343A4"/>
    <w:rsid w:val="0093709E"/>
    <w:rsid w:val="00940206"/>
    <w:rsid w:val="009402FC"/>
    <w:rsid w:val="0094053D"/>
    <w:rsid w:val="009434A4"/>
    <w:rsid w:val="00943521"/>
    <w:rsid w:val="0094429A"/>
    <w:rsid w:val="00944668"/>
    <w:rsid w:val="00944757"/>
    <w:rsid w:val="00950EA3"/>
    <w:rsid w:val="00952EF5"/>
    <w:rsid w:val="009566C7"/>
    <w:rsid w:val="00957888"/>
    <w:rsid w:val="0096142A"/>
    <w:rsid w:val="00971593"/>
    <w:rsid w:val="00971843"/>
    <w:rsid w:val="0097221F"/>
    <w:rsid w:val="00972AE3"/>
    <w:rsid w:val="00972D73"/>
    <w:rsid w:val="00974082"/>
    <w:rsid w:val="0097467E"/>
    <w:rsid w:val="009747F1"/>
    <w:rsid w:val="00975D57"/>
    <w:rsid w:val="0098080C"/>
    <w:rsid w:val="0098100A"/>
    <w:rsid w:val="009812B1"/>
    <w:rsid w:val="00981E42"/>
    <w:rsid w:val="00985023"/>
    <w:rsid w:val="00990400"/>
    <w:rsid w:val="00991495"/>
    <w:rsid w:val="009922BA"/>
    <w:rsid w:val="009923A6"/>
    <w:rsid w:val="0099288D"/>
    <w:rsid w:val="00993CAF"/>
    <w:rsid w:val="00994073"/>
    <w:rsid w:val="00994C42"/>
    <w:rsid w:val="00995068"/>
    <w:rsid w:val="00995A81"/>
    <w:rsid w:val="00996A22"/>
    <w:rsid w:val="00997D36"/>
    <w:rsid w:val="009A16D3"/>
    <w:rsid w:val="009A190A"/>
    <w:rsid w:val="009A1AD1"/>
    <w:rsid w:val="009A3E1A"/>
    <w:rsid w:val="009A4CB0"/>
    <w:rsid w:val="009A5303"/>
    <w:rsid w:val="009A5F64"/>
    <w:rsid w:val="009A61E7"/>
    <w:rsid w:val="009B1889"/>
    <w:rsid w:val="009B200D"/>
    <w:rsid w:val="009B3972"/>
    <w:rsid w:val="009B402D"/>
    <w:rsid w:val="009B41F0"/>
    <w:rsid w:val="009B4AEC"/>
    <w:rsid w:val="009B591C"/>
    <w:rsid w:val="009B5A19"/>
    <w:rsid w:val="009B62EC"/>
    <w:rsid w:val="009B69A0"/>
    <w:rsid w:val="009B6D8F"/>
    <w:rsid w:val="009B6FC3"/>
    <w:rsid w:val="009C0CD7"/>
    <w:rsid w:val="009C4932"/>
    <w:rsid w:val="009C5B4A"/>
    <w:rsid w:val="009C63B9"/>
    <w:rsid w:val="009C6729"/>
    <w:rsid w:val="009C77A2"/>
    <w:rsid w:val="009D1007"/>
    <w:rsid w:val="009D1058"/>
    <w:rsid w:val="009D1D33"/>
    <w:rsid w:val="009D1DB0"/>
    <w:rsid w:val="009D38E8"/>
    <w:rsid w:val="009D682A"/>
    <w:rsid w:val="009D6DCF"/>
    <w:rsid w:val="009D78AB"/>
    <w:rsid w:val="009E1FAA"/>
    <w:rsid w:val="009E3FB6"/>
    <w:rsid w:val="009E63F2"/>
    <w:rsid w:val="009E647F"/>
    <w:rsid w:val="009E6C17"/>
    <w:rsid w:val="009E7CC3"/>
    <w:rsid w:val="009F14CB"/>
    <w:rsid w:val="009F1F4A"/>
    <w:rsid w:val="009F29D6"/>
    <w:rsid w:val="009F2BFB"/>
    <w:rsid w:val="009F42C8"/>
    <w:rsid w:val="00A009F2"/>
    <w:rsid w:val="00A015D8"/>
    <w:rsid w:val="00A01FD7"/>
    <w:rsid w:val="00A04B45"/>
    <w:rsid w:val="00A05D6B"/>
    <w:rsid w:val="00A0793C"/>
    <w:rsid w:val="00A07BB2"/>
    <w:rsid w:val="00A07E98"/>
    <w:rsid w:val="00A10422"/>
    <w:rsid w:val="00A118D1"/>
    <w:rsid w:val="00A121DA"/>
    <w:rsid w:val="00A12BB5"/>
    <w:rsid w:val="00A15F56"/>
    <w:rsid w:val="00A21ACD"/>
    <w:rsid w:val="00A23781"/>
    <w:rsid w:val="00A259E4"/>
    <w:rsid w:val="00A272A1"/>
    <w:rsid w:val="00A31370"/>
    <w:rsid w:val="00A32E5A"/>
    <w:rsid w:val="00A3318E"/>
    <w:rsid w:val="00A3513B"/>
    <w:rsid w:val="00A35245"/>
    <w:rsid w:val="00A375DF"/>
    <w:rsid w:val="00A37683"/>
    <w:rsid w:val="00A37D60"/>
    <w:rsid w:val="00A416BD"/>
    <w:rsid w:val="00A42B84"/>
    <w:rsid w:val="00A44792"/>
    <w:rsid w:val="00A44ED6"/>
    <w:rsid w:val="00A4697F"/>
    <w:rsid w:val="00A50425"/>
    <w:rsid w:val="00A53CCA"/>
    <w:rsid w:val="00A55162"/>
    <w:rsid w:val="00A572CA"/>
    <w:rsid w:val="00A616A1"/>
    <w:rsid w:val="00A62494"/>
    <w:rsid w:val="00A638D8"/>
    <w:rsid w:val="00A66015"/>
    <w:rsid w:val="00A66B6F"/>
    <w:rsid w:val="00A7004A"/>
    <w:rsid w:val="00A732DB"/>
    <w:rsid w:val="00A7408F"/>
    <w:rsid w:val="00A774A9"/>
    <w:rsid w:val="00A850A1"/>
    <w:rsid w:val="00A8617B"/>
    <w:rsid w:val="00A90F49"/>
    <w:rsid w:val="00A9104F"/>
    <w:rsid w:val="00A91719"/>
    <w:rsid w:val="00A9303E"/>
    <w:rsid w:val="00A93254"/>
    <w:rsid w:val="00A94970"/>
    <w:rsid w:val="00AA204A"/>
    <w:rsid w:val="00AA2EF1"/>
    <w:rsid w:val="00AA3962"/>
    <w:rsid w:val="00AA3B43"/>
    <w:rsid w:val="00AA4229"/>
    <w:rsid w:val="00AA50FF"/>
    <w:rsid w:val="00AA5AB9"/>
    <w:rsid w:val="00AA5CA1"/>
    <w:rsid w:val="00AA71C6"/>
    <w:rsid w:val="00AA7436"/>
    <w:rsid w:val="00AB11D4"/>
    <w:rsid w:val="00AB5FCB"/>
    <w:rsid w:val="00AB7438"/>
    <w:rsid w:val="00AB75D5"/>
    <w:rsid w:val="00AB79D5"/>
    <w:rsid w:val="00AC076D"/>
    <w:rsid w:val="00AC1409"/>
    <w:rsid w:val="00AC1DC9"/>
    <w:rsid w:val="00AC48E3"/>
    <w:rsid w:val="00AC503A"/>
    <w:rsid w:val="00AC51D2"/>
    <w:rsid w:val="00AC6995"/>
    <w:rsid w:val="00AC69BC"/>
    <w:rsid w:val="00AC74BE"/>
    <w:rsid w:val="00AD0C5C"/>
    <w:rsid w:val="00AD1699"/>
    <w:rsid w:val="00AD6A70"/>
    <w:rsid w:val="00AD74FA"/>
    <w:rsid w:val="00AD7F05"/>
    <w:rsid w:val="00AE1365"/>
    <w:rsid w:val="00AE274F"/>
    <w:rsid w:val="00AE2FEB"/>
    <w:rsid w:val="00AE3FD6"/>
    <w:rsid w:val="00AE4E96"/>
    <w:rsid w:val="00AF115A"/>
    <w:rsid w:val="00AF1B40"/>
    <w:rsid w:val="00AF285D"/>
    <w:rsid w:val="00AF437E"/>
    <w:rsid w:val="00AF6B0C"/>
    <w:rsid w:val="00B03439"/>
    <w:rsid w:val="00B034C2"/>
    <w:rsid w:val="00B06071"/>
    <w:rsid w:val="00B06742"/>
    <w:rsid w:val="00B128D8"/>
    <w:rsid w:val="00B14011"/>
    <w:rsid w:val="00B1494B"/>
    <w:rsid w:val="00B169B7"/>
    <w:rsid w:val="00B1779B"/>
    <w:rsid w:val="00B178FB"/>
    <w:rsid w:val="00B17DBD"/>
    <w:rsid w:val="00B21A70"/>
    <w:rsid w:val="00B23386"/>
    <w:rsid w:val="00B24337"/>
    <w:rsid w:val="00B24EE1"/>
    <w:rsid w:val="00B305B8"/>
    <w:rsid w:val="00B30A0A"/>
    <w:rsid w:val="00B30B08"/>
    <w:rsid w:val="00B312DC"/>
    <w:rsid w:val="00B31837"/>
    <w:rsid w:val="00B31974"/>
    <w:rsid w:val="00B3250E"/>
    <w:rsid w:val="00B32F14"/>
    <w:rsid w:val="00B33995"/>
    <w:rsid w:val="00B36786"/>
    <w:rsid w:val="00B36BF0"/>
    <w:rsid w:val="00B37212"/>
    <w:rsid w:val="00B4029F"/>
    <w:rsid w:val="00B414CD"/>
    <w:rsid w:val="00B456CB"/>
    <w:rsid w:val="00B46765"/>
    <w:rsid w:val="00B50444"/>
    <w:rsid w:val="00B511FB"/>
    <w:rsid w:val="00B52FF6"/>
    <w:rsid w:val="00B539D4"/>
    <w:rsid w:val="00B544F7"/>
    <w:rsid w:val="00B54F86"/>
    <w:rsid w:val="00B55A3B"/>
    <w:rsid w:val="00B55B78"/>
    <w:rsid w:val="00B55D05"/>
    <w:rsid w:val="00B56D11"/>
    <w:rsid w:val="00B57C40"/>
    <w:rsid w:val="00B602F5"/>
    <w:rsid w:val="00B612C4"/>
    <w:rsid w:val="00B61674"/>
    <w:rsid w:val="00B63081"/>
    <w:rsid w:val="00B658EA"/>
    <w:rsid w:val="00B66ADF"/>
    <w:rsid w:val="00B67D0E"/>
    <w:rsid w:val="00B70CC1"/>
    <w:rsid w:val="00B70E12"/>
    <w:rsid w:val="00B72598"/>
    <w:rsid w:val="00B7427A"/>
    <w:rsid w:val="00B743E9"/>
    <w:rsid w:val="00B74FF7"/>
    <w:rsid w:val="00B75428"/>
    <w:rsid w:val="00B75BB4"/>
    <w:rsid w:val="00B76970"/>
    <w:rsid w:val="00B77139"/>
    <w:rsid w:val="00B777C8"/>
    <w:rsid w:val="00B77D43"/>
    <w:rsid w:val="00B818B9"/>
    <w:rsid w:val="00B84E85"/>
    <w:rsid w:val="00B86230"/>
    <w:rsid w:val="00B862B9"/>
    <w:rsid w:val="00B8709C"/>
    <w:rsid w:val="00B905C5"/>
    <w:rsid w:val="00B90E7C"/>
    <w:rsid w:val="00B934EA"/>
    <w:rsid w:val="00B9432A"/>
    <w:rsid w:val="00B94752"/>
    <w:rsid w:val="00B9538C"/>
    <w:rsid w:val="00B9691A"/>
    <w:rsid w:val="00BA2998"/>
    <w:rsid w:val="00BA3125"/>
    <w:rsid w:val="00BA3D60"/>
    <w:rsid w:val="00BA4E78"/>
    <w:rsid w:val="00BB089D"/>
    <w:rsid w:val="00BB166E"/>
    <w:rsid w:val="00BB33D9"/>
    <w:rsid w:val="00BB3C2A"/>
    <w:rsid w:val="00BB554C"/>
    <w:rsid w:val="00BB5DFA"/>
    <w:rsid w:val="00BC06A5"/>
    <w:rsid w:val="00BC1E01"/>
    <w:rsid w:val="00BC3BFC"/>
    <w:rsid w:val="00BC5A3D"/>
    <w:rsid w:val="00BC7E23"/>
    <w:rsid w:val="00BD108E"/>
    <w:rsid w:val="00BD18D3"/>
    <w:rsid w:val="00BD1B4B"/>
    <w:rsid w:val="00BD1FCC"/>
    <w:rsid w:val="00BD5968"/>
    <w:rsid w:val="00BD6DE6"/>
    <w:rsid w:val="00BE0B05"/>
    <w:rsid w:val="00BE17DA"/>
    <w:rsid w:val="00BE40BD"/>
    <w:rsid w:val="00BE4975"/>
    <w:rsid w:val="00BE4B26"/>
    <w:rsid w:val="00BE577F"/>
    <w:rsid w:val="00BE7CE4"/>
    <w:rsid w:val="00BF0967"/>
    <w:rsid w:val="00BF1429"/>
    <w:rsid w:val="00BF2AE3"/>
    <w:rsid w:val="00BF6863"/>
    <w:rsid w:val="00C03145"/>
    <w:rsid w:val="00C03E7B"/>
    <w:rsid w:val="00C05C52"/>
    <w:rsid w:val="00C07526"/>
    <w:rsid w:val="00C1163B"/>
    <w:rsid w:val="00C13701"/>
    <w:rsid w:val="00C13FB7"/>
    <w:rsid w:val="00C16413"/>
    <w:rsid w:val="00C20245"/>
    <w:rsid w:val="00C218DF"/>
    <w:rsid w:val="00C227AB"/>
    <w:rsid w:val="00C22B35"/>
    <w:rsid w:val="00C2380A"/>
    <w:rsid w:val="00C254DD"/>
    <w:rsid w:val="00C25861"/>
    <w:rsid w:val="00C30D4C"/>
    <w:rsid w:val="00C32AB2"/>
    <w:rsid w:val="00C3564A"/>
    <w:rsid w:val="00C35DEF"/>
    <w:rsid w:val="00C37D59"/>
    <w:rsid w:val="00C41A2B"/>
    <w:rsid w:val="00C430BC"/>
    <w:rsid w:val="00C436D7"/>
    <w:rsid w:val="00C44EC1"/>
    <w:rsid w:val="00C454F4"/>
    <w:rsid w:val="00C45AEB"/>
    <w:rsid w:val="00C46176"/>
    <w:rsid w:val="00C46A5D"/>
    <w:rsid w:val="00C47E94"/>
    <w:rsid w:val="00C50D34"/>
    <w:rsid w:val="00C54FFB"/>
    <w:rsid w:val="00C55F87"/>
    <w:rsid w:val="00C6409B"/>
    <w:rsid w:val="00C65232"/>
    <w:rsid w:val="00C65C31"/>
    <w:rsid w:val="00C7055A"/>
    <w:rsid w:val="00C70E81"/>
    <w:rsid w:val="00C70F9D"/>
    <w:rsid w:val="00C75FB0"/>
    <w:rsid w:val="00C83C79"/>
    <w:rsid w:val="00C84759"/>
    <w:rsid w:val="00C8500C"/>
    <w:rsid w:val="00C86E26"/>
    <w:rsid w:val="00C87B81"/>
    <w:rsid w:val="00C901BD"/>
    <w:rsid w:val="00C91060"/>
    <w:rsid w:val="00C91447"/>
    <w:rsid w:val="00C91C30"/>
    <w:rsid w:val="00C9605B"/>
    <w:rsid w:val="00C962F0"/>
    <w:rsid w:val="00C96FD5"/>
    <w:rsid w:val="00CA14EC"/>
    <w:rsid w:val="00CA241D"/>
    <w:rsid w:val="00CA6B9D"/>
    <w:rsid w:val="00CB024C"/>
    <w:rsid w:val="00CB0CA4"/>
    <w:rsid w:val="00CB11AA"/>
    <w:rsid w:val="00CB22D1"/>
    <w:rsid w:val="00CB4E0C"/>
    <w:rsid w:val="00CB5056"/>
    <w:rsid w:val="00CB72CA"/>
    <w:rsid w:val="00CC0E78"/>
    <w:rsid w:val="00CC166E"/>
    <w:rsid w:val="00CC1FCE"/>
    <w:rsid w:val="00CC4153"/>
    <w:rsid w:val="00CC6135"/>
    <w:rsid w:val="00CC69DA"/>
    <w:rsid w:val="00CC6FDA"/>
    <w:rsid w:val="00CC72CA"/>
    <w:rsid w:val="00CC760C"/>
    <w:rsid w:val="00CD0728"/>
    <w:rsid w:val="00CD1371"/>
    <w:rsid w:val="00CD16B4"/>
    <w:rsid w:val="00CD2A39"/>
    <w:rsid w:val="00CD581B"/>
    <w:rsid w:val="00CD681F"/>
    <w:rsid w:val="00CD6865"/>
    <w:rsid w:val="00CD7359"/>
    <w:rsid w:val="00CD7D87"/>
    <w:rsid w:val="00CE4F2C"/>
    <w:rsid w:val="00CE608A"/>
    <w:rsid w:val="00CE69D3"/>
    <w:rsid w:val="00CE6A43"/>
    <w:rsid w:val="00CF087C"/>
    <w:rsid w:val="00CF1381"/>
    <w:rsid w:val="00CF34DF"/>
    <w:rsid w:val="00CF45AF"/>
    <w:rsid w:val="00CF473A"/>
    <w:rsid w:val="00CF4D83"/>
    <w:rsid w:val="00CF6EE3"/>
    <w:rsid w:val="00CF71BA"/>
    <w:rsid w:val="00D0214C"/>
    <w:rsid w:val="00D05674"/>
    <w:rsid w:val="00D05C48"/>
    <w:rsid w:val="00D074BB"/>
    <w:rsid w:val="00D106FD"/>
    <w:rsid w:val="00D1095C"/>
    <w:rsid w:val="00D11204"/>
    <w:rsid w:val="00D1184A"/>
    <w:rsid w:val="00D12AD2"/>
    <w:rsid w:val="00D13BB9"/>
    <w:rsid w:val="00D14696"/>
    <w:rsid w:val="00D15ED2"/>
    <w:rsid w:val="00D17920"/>
    <w:rsid w:val="00D20388"/>
    <w:rsid w:val="00D215AB"/>
    <w:rsid w:val="00D221AB"/>
    <w:rsid w:val="00D222B5"/>
    <w:rsid w:val="00D225B6"/>
    <w:rsid w:val="00D23548"/>
    <w:rsid w:val="00D30298"/>
    <w:rsid w:val="00D30F1F"/>
    <w:rsid w:val="00D31E6F"/>
    <w:rsid w:val="00D325A6"/>
    <w:rsid w:val="00D33B1B"/>
    <w:rsid w:val="00D34793"/>
    <w:rsid w:val="00D36837"/>
    <w:rsid w:val="00D37174"/>
    <w:rsid w:val="00D376D3"/>
    <w:rsid w:val="00D37D18"/>
    <w:rsid w:val="00D40C2D"/>
    <w:rsid w:val="00D40D99"/>
    <w:rsid w:val="00D42CE8"/>
    <w:rsid w:val="00D450BC"/>
    <w:rsid w:val="00D47E70"/>
    <w:rsid w:val="00D502F2"/>
    <w:rsid w:val="00D5120A"/>
    <w:rsid w:val="00D513B3"/>
    <w:rsid w:val="00D53CA8"/>
    <w:rsid w:val="00D549EF"/>
    <w:rsid w:val="00D56FB2"/>
    <w:rsid w:val="00D57B86"/>
    <w:rsid w:val="00D60171"/>
    <w:rsid w:val="00D604E6"/>
    <w:rsid w:val="00D62FF8"/>
    <w:rsid w:val="00D64324"/>
    <w:rsid w:val="00D64992"/>
    <w:rsid w:val="00D654B6"/>
    <w:rsid w:val="00D66116"/>
    <w:rsid w:val="00D676A5"/>
    <w:rsid w:val="00D702BF"/>
    <w:rsid w:val="00D70358"/>
    <w:rsid w:val="00D7239C"/>
    <w:rsid w:val="00D724CC"/>
    <w:rsid w:val="00D727BD"/>
    <w:rsid w:val="00D76247"/>
    <w:rsid w:val="00D77DF9"/>
    <w:rsid w:val="00D8054E"/>
    <w:rsid w:val="00D815D1"/>
    <w:rsid w:val="00D817BE"/>
    <w:rsid w:val="00D83005"/>
    <w:rsid w:val="00D8616E"/>
    <w:rsid w:val="00D864ED"/>
    <w:rsid w:val="00D87C42"/>
    <w:rsid w:val="00D87D31"/>
    <w:rsid w:val="00D91B37"/>
    <w:rsid w:val="00D92AC0"/>
    <w:rsid w:val="00D93908"/>
    <w:rsid w:val="00D9538D"/>
    <w:rsid w:val="00DA018A"/>
    <w:rsid w:val="00DA1160"/>
    <w:rsid w:val="00DA219B"/>
    <w:rsid w:val="00DA3AE7"/>
    <w:rsid w:val="00DA4113"/>
    <w:rsid w:val="00DA4F9C"/>
    <w:rsid w:val="00DA55B0"/>
    <w:rsid w:val="00DA5A8C"/>
    <w:rsid w:val="00DA60DD"/>
    <w:rsid w:val="00DA7EBE"/>
    <w:rsid w:val="00DA7F84"/>
    <w:rsid w:val="00DB45EA"/>
    <w:rsid w:val="00DC0494"/>
    <w:rsid w:val="00DC0809"/>
    <w:rsid w:val="00DC236E"/>
    <w:rsid w:val="00DC43C3"/>
    <w:rsid w:val="00DC46FC"/>
    <w:rsid w:val="00DC58CA"/>
    <w:rsid w:val="00DC639B"/>
    <w:rsid w:val="00DD143F"/>
    <w:rsid w:val="00DD3EEC"/>
    <w:rsid w:val="00DE0153"/>
    <w:rsid w:val="00DE0B0A"/>
    <w:rsid w:val="00DE40B7"/>
    <w:rsid w:val="00DF07BC"/>
    <w:rsid w:val="00DF36A6"/>
    <w:rsid w:val="00DF4273"/>
    <w:rsid w:val="00DF551F"/>
    <w:rsid w:val="00DF5B8C"/>
    <w:rsid w:val="00DF5F1D"/>
    <w:rsid w:val="00DF6A9F"/>
    <w:rsid w:val="00E00549"/>
    <w:rsid w:val="00E00B42"/>
    <w:rsid w:val="00E01842"/>
    <w:rsid w:val="00E018BA"/>
    <w:rsid w:val="00E03D11"/>
    <w:rsid w:val="00E05AB9"/>
    <w:rsid w:val="00E05CBE"/>
    <w:rsid w:val="00E06DDF"/>
    <w:rsid w:val="00E06FD5"/>
    <w:rsid w:val="00E10C85"/>
    <w:rsid w:val="00E11DE7"/>
    <w:rsid w:val="00E13130"/>
    <w:rsid w:val="00E1556D"/>
    <w:rsid w:val="00E16C2A"/>
    <w:rsid w:val="00E21199"/>
    <w:rsid w:val="00E22787"/>
    <w:rsid w:val="00E22FA6"/>
    <w:rsid w:val="00E234F4"/>
    <w:rsid w:val="00E24D0E"/>
    <w:rsid w:val="00E260D7"/>
    <w:rsid w:val="00E263F4"/>
    <w:rsid w:val="00E276AB"/>
    <w:rsid w:val="00E30427"/>
    <w:rsid w:val="00E310F6"/>
    <w:rsid w:val="00E32828"/>
    <w:rsid w:val="00E3497C"/>
    <w:rsid w:val="00E34A27"/>
    <w:rsid w:val="00E3660B"/>
    <w:rsid w:val="00E37715"/>
    <w:rsid w:val="00E37840"/>
    <w:rsid w:val="00E4011A"/>
    <w:rsid w:val="00E40C66"/>
    <w:rsid w:val="00E40CC6"/>
    <w:rsid w:val="00E41901"/>
    <w:rsid w:val="00E42F4A"/>
    <w:rsid w:val="00E43078"/>
    <w:rsid w:val="00E44B97"/>
    <w:rsid w:val="00E44BC1"/>
    <w:rsid w:val="00E47230"/>
    <w:rsid w:val="00E477F3"/>
    <w:rsid w:val="00E50DA1"/>
    <w:rsid w:val="00E511E9"/>
    <w:rsid w:val="00E512FF"/>
    <w:rsid w:val="00E548E9"/>
    <w:rsid w:val="00E55178"/>
    <w:rsid w:val="00E565DA"/>
    <w:rsid w:val="00E56CAD"/>
    <w:rsid w:val="00E57EA2"/>
    <w:rsid w:val="00E608BE"/>
    <w:rsid w:val="00E61344"/>
    <w:rsid w:val="00E61D61"/>
    <w:rsid w:val="00E62369"/>
    <w:rsid w:val="00E6429C"/>
    <w:rsid w:val="00E6552F"/>
    <w:rsid w:val="00E66459"/>
    <w:rsid w:val="00E732C9"/>
    <w:rsid w:val="00E73D0C"/>
    <w:rsid w:val="00E75552"/>
    <w:rsid w:val="00E77CE7"/>
    <w:rsid w:val="00E80870"/>
    <w:rsid w:val="00E811AA"/>
    <w:rsid w:val="00E82E21"/>
    <w:rsid w:val="00E85CE3"/>
    <w:rsid w:val="00E8609C"/>
    <w:rsid w:val="00E86681"/>
    <w:rsid w:val="00E87949"/>
    <w:rsid w:val="00E902E7"/>
    <w:rsid w:val="00E93799"/>
    <w:rsid w:val="00E94BAD"/>
    <w:rsid w:val="00E95E1D"/>
    <w:rsid w:val="00E96232"/>
    <w:rsid w:val="00EA0458"/>
    <w:rsid w:val="00EA07F1"/>
    <w:rsid w:val="00EA19C1"/>
    <w:rsid w:val="00EA3568"/>
    <w:rsid w:val="00EA77C2"/>
    <w:rsid w:val="00EA791C"/>
    <w:rsid w:val="00EA79E4"/>
    <w:rsid w:val="00EB3169"/>
    <w:rsid w:val="00EB470A"/>
    <w:rsid w:val="00EB64C7"/>
    <w:rsid w:val="00EB7AD8"/>
    <w:rsid w:val="00EC175E"/>
    <w:rsid w:val="00EC1A5E"/>
    <w:rsid w:val="00EC26F6"/>
    <w:rsid w:val="00EC2D9F"/>
    <w:rsid w:val="00EC30B9"/>
    <w:rsid w:val="00EC38F9"/>
    <w:rsid w:val="00EC3E8B"/>
    <w:rsid w:val="00EC4EBE"/>
    <w:rsid w:val="00EC5C88"/>
    <w:rsid w:val="00EC6296"/>
    <w:rsid w:val="00EC6958"/>
    <w:rsid w:val="00EC698A"/>
    <w:rsid w:val="00EC720F"/>
    <w:rsid w:val="00EC7BCA"/>
    <w:rsid w:val="00ED0335"/>
    <w:rsid w:val="00ED07F6"/>
    <w:rsid w:val="00ED10E1"/>
    <w:rsid w:val="00ED3769"/>
    <w:rsid w:val="00ED4D2B"/>
    <w:rsid w:val="00ED5AE5"/>
    <w:rsid w:val="00ED6603"/>
    <w:rsid w:val="00EE01E1"/>
    <w:rsid w:val="00EE12FD"/>
    <w:rsid w:val="00EE1A9D"/>
    <w:rsid w:val="00EE3FF5"/>
    <w:rsid w:val="00EF0690"/>
    <w:rsid w:val="00EF1E11"/>
    <w:rsid w:val="00EF5380"/>
    <w:rsid w:val="00EF6722"/>
    <w:rsid w:val="00EF7488"/>
    <w:rsid w:val="00EF760A"/>
    <w:rsid w:val="00F012D4"/>
    <w:rsid w:val="00F01E34"/>
    <w:rsid w:val="00F02904"/>
    <w:rsid w:val="00F03631"/>
    <w:rsid w:val="00F03B5F"/>
    <w:rsid w:val="00F0434D"/>
    <w:rsid w:val="00F07894"/>
    <w:rsid w:val="00F1012F"/>
    <w:rsid w:val="00F12948"/>
    <w:rsid w:val="00F12E25"/>
    <w:rsid w:val="00F12ECC"/>
    <w:rsid w:val="00F1316A"/>
    <w:rsid w:val="00F13CE3"/>
    <w:rsid w:val="00F150C6"/>
    <w:rsid w:val="00F15F62"/>
    <w:rsid w:val="00F23D00"/>
    <w:rsid w:val="00F23DA1"/>
    <w:rsid w:val="00F24919"/>
    <w:rsid w:val="00F249D4"/>
    <w:rsid w:val="00F24F23"/>
    <w:rsid w:val="00F262B4"/>
    <w:rsid w:val="00F26F9B"/>
    <w:rsid w:val="00F273AA"/>
    <w:rsid w:val="00F31B88"/>
    <w:rsid w:val="00F32724"/>
    <w:rsid w:val="00F35CBD"/>
    <w:rsid w:val="00F3788E"/>
    <w:rsid w:val="00F37E03"/>
    <w:rsid w:val="00F4077F"/>
    <w:rsid w:val="00F41E0D"/>
    <w:rsid w:val="00F42AE7"/>
    <w:rsid w:val="00F449EA"/>
    <w:rsid w:val="00F5257C"/>
    <w:rsid w:val="00F535FA"/>
    <w:rsid w:val="00F55588"/>
    <w:rsid w:val="00F55648"/>
    <w:rsid w:val="00F600B8"/>
    <w:rsid w:val="00F60394"/>
    <w:rsid w:val="00F609C6"/>
    <w:rsid w:val="00F62B8F"/>
    <w:rsid w:val="00F63266"/>
    <w:rsid w:val="00F65033"/>
    <w:rsid w:val="00F65701"/>
    <w:rsid w:val="00F66616"/>
    <w:rsid w:val="00F67385"/>
    <w:rsid w:val="00F67A86"/>
    <w:rsid w:val="00F67DAA"/>
    <w:rsid w:val="00F67FD0"/>
    <w:rsid w:val="00F70924"/>
    <w:rsid w:val="00F70927"/>
    <w:rsid w:val="00F755C7"/>
    <w:rsid w:val="00F757FD"/>
    <w:rsid w:val="00F76918"/>
    <w:rsid w:val="00F7750B"/>
    <w:rsid w:val="00F84549"/>
    <w:rsid w:val="00F86697"/>
    <w:rsid w:val="00F87FAE"/>
    <w:rsid w:val="00F922EE"/>
    <w:rsid w:val="00F931AC"/>
    <w:rsid w:val="00F935B0"/>
    <w:rsid w:val="00F94437"/>
    <w:rsid w:val="00F958D5"/>
    <w:rsid w:val="00FA2C5D"/>
    <w:rsid w:val="00FA51B7"/>
    <w:rsid w:val="00FA65CD"/>
    <w:rsid w:val="00FA6C98"/>
    <w:rsid w:val="00FA6FF6"/>
    <w:rsid w:val="00FA791E"/>
    <w:rsid w:val="00FB22F0"/>
    <w:rsid w:val="00FB2B94"/>
    <w:rsid w:val="00FB2D8B"/>
    <w:rsid w:val="00FB7721"/>
    <w:rsid w:val="00FB7EF3"/>
    <w:rsid w:val="00FC1CD8"/>
    <w:rsid w:val="00FC58F6"/>
    <w:rsid w:val="00FC71EB"/>
    <w:rsid w:val="00FC7A0B"/>
    <w:rsid w:val="00FD0FD4"/>
    <w:rsid w:val="00FD14A3"/>
    <w:rsid w:val="00FD1A15"/>
    <w:rsid w:val="00FD21F6"/>
    <w:rsid w:val="00FD318E"/>
    <w:rsid w:val="00FD4D24"/>
    <w:rsid w:val="00FD59DA"/>
    <w:rsid w:val="00FD7E5B"/>
    <w:rsid w:val="00FE1BA1"/>
    <w:rsid w:val="00FE4563"/>
    <w:rsid w:val="00FE5776"/>
    <w:rsid w:val="00FE5D32"/>
    <w:rsid w:val="00FE5FD1"/>
    <w:rsid w:val="00FE7D02"/>
    <w:rsid w:val="00FF03B2"/>
    <w:rsid w:val="00FF0EF2"/>
    <w:rsid w:val="00FF1F50"/>
    <w:rsid w:val="00FF5B3E"/>
    <w:rsid w:val="00FF613F"/>
    <w:rsid w:val="00FF6BEA"/>
    <w:rsid w:val="00FF7E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911108-3D69-475E-A293-4CAF74E0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9B7"/>
    <w:pPr>
      <w:spacing w:after="200" w:line="276" w:lineRule="auto"/>
    </w:pPr>
    <w:rPr>
      <w:lang w:eastAsia="en-US"/>
    </w:rPr>
  </w:style>
  <w:style w:type="paragraph" w:styleId="1">
    <w:name w:val="heading 1"/>
    <w:basedOn w:val="a"/>
    <w:link w:val="10"/>
    <w:uiPriority w:val="99"/>
    <w:qFormat/>
    <w:locked/>
    <w:rsid w:val="00AD0C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0C5C"/>
    <w:rPr>
      <w:rFonts w:eastAsia="Times New Roman" w:cs="Times New Roman"/>
      <w:b/>
      <w:bCs/>
      <w:kern w:val="36"/>
      <w:sz w:val="48"/>
      <w:szCs w:val="48"/>
      <w:lang w:val="ru-RU" w:eastAsia="ru-RU" w:bidi="ar-SA"/>
    </w:rPr>
  </w:style>
  <w:style w:type="paragraph" w:styleId="a3">
    <w:name w:val="Normal (Web)"/>
    <w:basedOn w:val="a"/>
    <w:uiPriority w:val="99"/>
    <w:semiHidden/>
    <w:rsid w:val="00EA19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EA19C1"/>
  </w:style>
  <w:style w:type="paragraph" w:styleId="a4">
    <w:name w:val="List Paragraph"/>
    <w:basedOn w:val="a"/>
    <w:uiPriority w:val="34"/>
    <w:qFormat/>
    <w:rsid w:val="00F935B0"/>
    <w:pPr>
      <w:ind w:left="720"/>
      <w:contextualSpacing/>
    </w:pPr>
  </w:style>
  <w:style w:type="paragraph" w:styleId="a5">
    <w:name w:val="header"/>
    <w:basedOn w:val="a"/>
    <w:link w:val="a6"/>
    <w:uiPriority w:val="99"/>
    <w:rsid w:val="00F67385"/>
    <w:pPr>
      <w:tabs>
        <w:tab w:val="center" w:pos="4677"/>
        <w:tab w:val="right" w:pos="9355"/>
      </w:tabs>
      <w:spacing w:after="0" w:line="240" w:lineRule="auto"/>
    </w:pPr>
    <w:rPr>
      <w:sz w:val="20"/>
      <w:szCs w:val="20"/>
      <w:lang w:eastAsia="ru-RU"/>
    </w:rPr>
  </w:style>
  <w:style w:type="character" w:customStyle="1" w:styleId="a6">
    <w:name w:val="Верхний колонтитул Знак"/>
    <w:basedOn w:val="a0"/>
    <w:link w:val="a5"/>
    <w:uiPriority w:val="99"/>
    <w:locked/>
    <w:rsid w:val="00F67385"/>
    <w:rPr>
      <w:rFonts w:cs="Times New Roman"/>
    </w:rPr>
  </w:style>
  <w:style w:type="paragraph" w:styleId="a7">
    <w:name w:val="footer"/>
    <w:basedOn w:val="a"/>
    <w:link w:val="a8"/>
    <w:uiPriority w:val="99"/>
    <w:rsid w:val="00F67385"/>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F67385"/>
    <w:rPr>
      <w:rFonts w:cs="Times New Roman"/>
    </w:rPr>
  </w:style>
  <w:style w:type="table" w:styleId="a9">
    <w:name w:val="Table Grid"/>
    <w:basedOn w:val="a1"/>
    <w:uiPriority w:val="99"/>
    <w:rsid w:val="00994C4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EE1A9D"/>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uiPriority w:val="99"/>
    <w:rsid w:val="00EE1A9D"/>
    <w:pPr>
      <w:widowControl w:val="0"/>
      <w:autoSpaceDE w:val="0"/>
      <w:autoSpaceDN w:val="0"/>
      <w:adjustRightInd w:val="0"/>
    </w:pPr>
    <w:rPr>
      <w:rFonts w:ascii="Times New Roman" w:eastAsia="Times New Roman" w:hAnsi="Times New Roman"/>
      <w:color w:val="2B4279"/>
      <w:sz w:val="24"/>
      <w:szCs w:val="24"/>
    </w:rPr>
  </w:style>
  <w:style w:type="paragraph" w:styleId="HTML">
    <w:name w:val="HTML Preformatted"/>
    <w:basedOn w:val="a"/>
    <w:link w:val="HTML0"/>
    <w:uiPriority w:val="99"/>
    <w:semiHidden/>
    <w:rsid w:val="00826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lang w:eastAsia="ru-RU"/>
    </w:rPr>
  </w:style>
  <w:style w:type="character" w:customStyle="1" w:styleId="HTMLPreformattedChar">
    <w:name w:val="HTML Preformatted Char"/>
    <w:basedOn w:val="a0"/>
    <w:uiPriority w:val="99"/>
    <w:semiHidden/>
    <w:locked/>
    <w:rsid w:val="007D6143"/>
    <w:rPr>
      <w:rFonts w:ascii="Courier New" w:hAnsi="Courier New" w:cs="Courier New"/>
      <w:sz w:val="20"/>
      <w:szCs w:val="20"/>
      <w:lang w:eastAsia="en-US"/>
    </w:rPr>
  </w:style>
  <w:style w:type="character" w:customStyle="1" w:styleId="HTML0">
    <w:name w:val="Стандартный HTML Знак"/>
    <w:basedOn w:val="a0"/>
    <w:link w:val="HTML"/>
    <w:uiPriority w:val="99"/>
    <w:semiHidden/>
    <w:locked/>
    <w:rsid w:val="00826A14"/>
    <w:rPr>
      <w:rFonts w:cs="Times New Roman"/>
      <w:sz w:val="22"/>
      <w:szCs w:val="22"/>
      <w:lang w:val="ru-RU" w:eastAsia="ru-RU" w:bidi="ar-SA"/>
    </w:rPr>
  </w:style>
  <w:style w:type="character" w:customStyle="1" w:styleId="aa">
    <w:name w:val="Знак Знак"/>
    <w:basedOn w:val="a0"/>
    <w:uiPriority w:val="99"/>
    <w:semiHidden/>
    <w:rsid w:val="00276108"/>
    <w:rPr>
      <w:rFonts w:ascii="Consolas" w:hAnsi="Consolas" w:cs="Times New Roman"/>
    </w:rPr>
  </w:style>
  <w:style w:type="paragraph" w:customStyle="1" w:styleId="11">
    <w:name w:val="Абзац списка1"/>
    <w:basedOn w:val="a"/>
    <w:rsid w:val="00676162"/>
    <w:pPr>
      <w:spacing w:after="0" w:line="240" w:lineRule="auto"/>
      <w:ind w:left="708"/>
    </w:pPr>
    <w:rPr>
      <w:rFonts w:ascii="Times New Roman" w:hAnsi="Times New Roman"/>
      <w:sz w:val="24"/>
      <w:szCs w:val="24"/>
      <w:lang w:eastAsia="ru-RU"/>
    </w:rPr>
  </w:style>
  <w:style w:type="paragraph" w:styleId="ab">
    <w:name w:val="Body Text Indent"/>
    <w:basedOn w:val="a"/>
    <w:link w:val="ac"/>
    <w:uiPriority w:val="99"/>
    <w:rsid w:val="00F4077F"/>
    <w:pPr>
      <w:spacing w:after="0" w:line="240" w:lineRule="auto"/>
      <w:ind w:left="720"/>
    </w:pPr>
    <w:rPr>
      <w:rFonts w:ascii="Times New Roman" w:hAnsi="Times New Roman"/>
      <w:sz w:val="24"/>
      <w:szCs w:val="20"/>
      <w:lang w:eastAsia="ru-RU"/>
    </w:rPr>
  </w:style>
  <w:style w:type="character" w:customStyle="1" w:styleId="ac">
    <w:name w:val="Основной текст с отступом Знак"/>
    <w:basedOn w:val="a0"/>
    <w:link w:val="ab"/>
    <w:uiPriority w:val="99"/>
    <w:semiHidden/>
    <w:locked/>
    <w:rsid w:val="00BD1B4B"/>
    <w:rPr>
      <w:rFonts w:cs="Times New Roman"/>
      <w:lang w:eastAsia="en-US"/>
    </w:rPr>
  </w:style>
  <w:style w:type="paragraph" w:customStyle="1" w:styleId="ad">
    <w:name w:val="."/>
    <w:uiPriority w:val="99"/>
    <w:rsid w:val="006704E8"/>
    <w:pPr>
      <w:widowControl w:val="0"/>
      <w:autoSpaceDE w:val="0"/>
      <w:autoSpaceDN w:val="0"/>
      <w:adjustRightInd w:val="0"/>
    </w:pPr>
    <w:rPr>
      <w:rFonts w:ascii="Times New Roman" w:hAnsi="Times New Roman"/>
      <w:sz w:val="24"/>
      <w:szCs w:val="24"/>
    </w:rPr>
  </w:style>
  <w:style w:type="paragraph" w:customStyle="1" w:styleId="ConsNormal">
    <w:name w:val="ConsNormal"/>
    <w:uiPriority w:val="99"/>
    <w:rsid w:val="001952B7"/>
    <w:pPr>
      <w:widowControl w:val="0"/>
      <w:autoSpaceDE w:val="0"/>
      <w:autoSpaceDN w:val="0"/>
      <w:adjustRightInd w:val="0"/>
      <w:ind w:firstLine="720"/>
    </w:pPr>
    <w:rPr>
      <w:rFonts w:ascii="Arial" w:hAnsi="Arial" w:cs="Arial"/>
      <w:sz w:val="20"/>
      <w:szCs w:val="20"/>
    </w:rPr>
  </w:style>
  <w:style w:type="paragraph" w:customStyle="1" w:styleId="Default">
    <w:name w:val="Default"/>
    <w:uiPriority w:val="99"/>
    <w:rsid w:val="002B0933"/>
    <w:pPr>
      <w:autoSpaceDE w:val="0"/>
      <w:autoSpaceDN w:val="0"/>
      <w:adjustRightInd w:val="0"/>
    </w:pPr>
    <w:rPr>
      <w:rFonts w:cs="Calibri"/>
      <w:color w:val="000000"/>
      <w:sz w:val="24"/>
      <w:szCs w:val="24"/>
      <w:lang w:bidi="hi-IN"/>
    </w:rPr>
  </w:style>
  <w:style w:type="character" w:styleId="ae">
    <w:name w:val="Strong"/>
    <w:basedOn w:val="a0"/>
    <w:uiPriority w:val="99"/>
    <w:qFormat/>
    <w:locked/>
    <w:rsid w:val="00365C1B"/>
    <w:rPr>
      <w:rFonts w:cs="Times New Roman"/>
      <w:b/>
      <w:bCs/>
    </w:rPr>
  </w:style>
  <w:style w:type="paragraph" w:styleId="af">
    <w:name w:val="Body Text"/>
    <w:basedOn w:val="a"/>
    <w:link w:val="af0"/>
    <w:uiPriority w:val="99"/>
    <w:rsid w:val="008A2EB1"/>
    <w:pPr>
      <w:spacing w:after="120"/>
    </w:pPr>
  </w:style>
  <w:style w:type="character" w:customStyle="1" w:styleId="af0">
    <w:name w:val="Основной текст Знак"/>
    <w:basedOn w:val="a0"/>
    <w:link w:val="af"/>
    <w:uiPriority w:val="99"/>
    <w:semiHidden/>
    <w:locked/>
    <w:rsid w:val="00430CBF"/>
    <w:rPr>
      <w:rFonts w:cs="Times New Roman"/>
      <w:lang w:eastAsia="en-US"/>
    </w:rPr>
  </w:style>
  <w:style w:type="paragraph" w:customStyle="1" w:styleId="paragraphscx224076465">
    <w:name w:val="paragraph scx224076465"/>
    <w:basedOn w:val="a"/>
    <w:uiPriority w:val="99"/>
    <w:rsid w:val="00864BD9"/>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224076465">
    <w:name w:val="normaltextrun scx224076465"/>
    <w:basedOn w:val="a0"/>
    <w:uiPriority w:val="99"/>
    <w:rsid w:val="00864BD9"/>
    <w:rPr>
      <w:rFonts w:cs="Times New Roman"/>
    </w:rPr>
  </w:style>
  <w:style w:type="character" w:customStyle="1" w:styleId="eopscx224076465">
    <w:name w:val="eop scx224076465"/>
    <w:basedOn w:val="a0"/>
    <w:uiPriority w:val="99"/>
    <w:rsid w:val="00864BD9"/>
    <w:rPr>
      <w:rFonts w:cs="Times New Roman"/>
    </w:rPr>
  </w:style>
  <w:style w:type="character" w:customStyle="1" w:styleId="spellingerrorscx224076465">
    <w:name w:val="spellingerror scx224076465"/>
    <w:basedOn w:val="a0"/>
    <w:uiPriority w:val="99"/>
    <w:rsid w:val="00864BD9"/>
    <w:rPr>
      <w:rFonts w:cs="Times New Roman"/>
    </w:rPr>
  </w:style>
  <w:style w:type="paragraph" w:customStyle="1" w:styleId="paragraphscx133196408">
    <w:name w:val="paragraph scx133196408"/>
    <w:basedOn w:val="a"/>
    <w:uiPriority w:val="99"/>
    <w:rsid w:val="0032508F"/>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33196408">
    <w:name w:val="normaltextrun scx133196408"/>
    <w:basedOn w:val="a0"/>
    <w:uiPriority w:val="99"/>
    <w:rsid w:val="0032508F"/>
    <w:rPr>
      <w:rFonts w:cs="Times New Roman"/>
    </w:rPr>
  </w:style>
  <w:style w:type="character" w:customStyle="1" w:styleId="eopscx133196408">
    <w:name w:val="eop scx133196408"/>
    <w:basedOn w:val="a0"/>
    <w:uiPriority w:val="99"/>
    <w:rsid w:val="0032508F"/>
    <w:rPr>
      <w:rFonts w:cs="Times New Roman"/>
    </w:rPr>
  </w:style>
  <w:style w:type="character" w:customStyle="1" w:styleId="spellingerrorscx133196408">
    <w:name w:val="spellingerror scx133196408"/>
    <w:basedOn w:val="a0"/>
    <w:uiPriority w:val="99"/>
    <w:rsid w:val="0032508F"/>
    <w:rPr>
      <w:rFonts w:cs="Times New Roman"/>
    </w:rPr>
  </w:style>
  <w:style w:type="paragraph" w:customStyle="1" w:styleId="paragraphscx49465371">
    <w:name w:val="paragraph scx49465371"/>
    <w:basedOn w:val="a"/>
    <w:uiPriority w:val="99"/>
    <w:rsid w:val="00F3788E"/>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49465371">
    <w:name w:val="normaltextrun scx49465371"/>
    <w:basedOn w:val="a0"/>
    <w:uiPriority w:val="99"/>
    <w:rsid w:val="00F3788E"/>
    <w:rPr>
      <w:rFonts w:cs="Times New Roman"/>
    </w:rPr>
  </w:style>
  <w:style w:type="character" w:customStyle="1" w:styleId="eopscx49465371">
    <w:name w:val="eop scx49465371"/>
    <w:basedOn w:val="a0"/>
    <w:uiPriority w:val="99"/>
    <w:rsid w:val="00F3788E"/>
    <w:rPr>
      <w:rFonts w:cs="Times New Roman"/>
    </w:rPr>
  </w:style>
  <w:style w:type="paragraph" w:customStyle="1" w:styleId="paragraphscx75117024">
    <w:name w:val="paragraph scx75117024"/>
    <w:basedOn w:val="a"/>
    <w:uiPriority w:val="99"/>
    <w:rsid w:val="00755608"/>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75117024">
    <w:name w:val="normaltextrun scx75117024"/>
    <w:basedOn w:val="a0"/>
    <w:uiPriority w:val="99"/>
    <w:rsid w:val="00755608"/>
    <w:rPr>
      <w:rFonts w:cs="Times New Roman"/>
    </w:rPr>
  </w:style>
  <w:style w:type="character" w:customStyle="1" w:styleId="eopscx75117024">
    <w:name w:val="eop scx75117024"/>
    <w:basedOn w:val="a0"/>
    <w:uiPriority w:val="99"/>
    <w:rsid w:val="00755608"/>
    <w:rPr>
      <w:rFonts w:cs="Times New Roman"/>
    </w:rPr>
  </w:style>
  <w:style w:type="paragraph" w:customStyle="1" w:styleId="paragraphscx152216697">
    <w:name w:val="paragraph scx152216697"/>
    <w:basedOn w:val="a"/>
    <w:uiPriority w:val="99"/>
    <w:rsid w:val="00D727BD"/>
    <w:pPr>
      <w:spacing w:before="100" w:beforeAutospacing="1" w:after="100" w:afterAutospacing="1" w:line="240" w:lineRule="auto"/>
    </w:pPr>
    <w:rPr>
      <w:rFonts w:ascii="Times New Roman" w:hAnsi="Times New Roman"/>
      <w:sz w:val="24"/>
      <w:szCs w:val="24"/>
      <w:lang w:eastAsia="ru-RU" w:bidi="hi-IN"/>
    </w:rPr>
  </w:style>
  <w:style w:type="character" w:customStyle="1" w:styleId="normaltextrunscx152216697">
    <w:name w:val="normaltextrun scx152216697"/>
    <w:basedOn w:val="a0"/>
    <w:uiPriority w:val="99"/>
    <w:rsid w:val="00D727BD"/>
    <w:rPr>
      <w:rFonts w:cs="Times New Roman"/>
    </w:rPr>
  </w:style>
  <w:style w:type="character" w:customStyle="1" w:styleId="eopscx152216697">
    <w:name w:val="eop scx152216697"/>
    <w:basedOn w:val="a0"/>
    <w:uiPriority w:val="99"/>
    <w:rsid w:val="00D727BD"/>
    <w:rPr>
      <w:rFonts w:cs="Times New Roman"/>
    </w:rPr>
  </w:style>
  <w:style w:type="paragraph" w:customStyle="1" w:styleId="TABLE">
    <w:name w:val="TABLE"/>
    <w:uiPriority w:val="99"/>
    <w:rsid w:val="004B4677"/>
    <w:pPr>
      <w:widowControl w:val="0"/>
      <w:autoSpaceDE w:val="0"/>
      <w:autoSpaceDN w:val="0"/>
      <w:adjustRightInd w:val="0"/>
    </w:pPr>
    <w:rPr>
      <w:rFonts w:ascii="Arial" w:hAnsi="Arial" w:cs="Arial"/>
      <w:sz w:val="24"/>
      <w:szCs w:val="24"/>
    </w:rPr>
  </w:style>
  <w:style w:type="paragraph" w:styleId="af1">
    <w:name w:val="Plain Text"/>
    <w:basedOn w:val="a"/>
    <w:link w:val="af2"/>
    <w:uiPriority w:val="99"/>
    <w:rsid w:val="006E087B"/>
    <w:pPr>
      <w:spacing w:after="0" w:line="240" w:lineRule="auto"/>
    </w:pPr>
    <w:rPr>
      <w:rFonts w:ascii="Courier New" w:hAnsi="Courier New" w:cs="Courier New"/>
      <w:sz w:val="20"/>
      <w:szCs w:val="20"/>
      <w:vertAlign w:val="superscript"/>
      <w:lang w:eastAsia="ru-RU" w:bidi="hi-IN"/>
    </w:rPr>
  </w:style>
  <w:style w:type="character" w:customStyle="1" w:styleId="af2">
    <w:name w:val="Текст Знак"/>
    <w:basedOn w:val="a0"/>
    <w:link w:val="af1"/>
    <w:uiPriority w:val="99"/>
    <w:semiHidden/>
    <w:locked/>
    <w:rsid w:val="00001FE6"/>
    <w:rPr>
      <w:rFonts w:ascii="Courier New" w:hAnsi="Courier New" w:cs="Courier New"/>
      <w:sz w:val="20"/>
      <w:szCs w:val="20"/>
      <w:lang w:eastAsia="en-US"/>
    </w:rPr>
  </w:style>
  <w:style w:type="paragraph" w:styleId="2">
    <w:name w:val="Body Text Indent 2"/>
    <w:basedOn w:val="a"/>
    <w:link w:val="20"/>
    <w:uiPriority w:val="99"/>
    <w:rsid w:val="0049722F"/>
    <w:pPr>
      <w:spacing w:after="120" w:line="480" w:lineRule="auto"/>
      <w:ind w:left="283"/>
    </w:pPr>
  </w:style>
  <w:style w:type="character" w:customStyle="1" w:styleId="20">
    <w:name w:val="Основной текст с отступом 2 Знак"/>
    <w:basedOn w:val="a0"/>
    <w:link w:val="2"/>
    <w:uiPriority w:val="99"/>
    <w:semiHidden/>
    <w:locked/>
    <w:rsid w:val="00716E3B"/>
    <w:rPr>
      <w:rFonts w:cs="Times New Roman"/>
      <w:lang w:eastAsia="en-US"/>
    </w:rPr>
  </w:style>
  <w:style w:type="paragraph" w:styleId="af3">
    <w:name w:val="Title"/>
    <w:basedOn w:val="a"/>
    <w:link w:val="af4"/>
    <w:uiPriority w:val="99"/>
    <w:qFormat/>
    <w:rsid w:val="00F0434D"/>
    <w:pPr>
      <w:spacing w:after="0" w:line="240" w:lineRule="auto"/>
      <w:jc w:val="center"/>
      <w:outlineLvl w:val="0"/>
    </w:pPr>
    <w:rPr>
      <w:rFonts w:ascii="Arial" w:hAnsi="Arial"/>
      <w:b/>
      <w:sz w:val="24"/>
      <w:szCs w:val="20"/>
      <w:lang w:eastAsia="ru-RU"/>
    </w:rPr>
  </w:style>
  <w:style w:type="character" w:customStyle="1" w:styleId="af4">
    <w:name w:val="Название Знак"/>
    <w:basedOn w:val="a0"/>
    <w:link w:val="af3"/>
    <w:uiPriority w:val="99"/>
    <w:locked/>
    <w:rsid w:val="00716E3B"/>
    <w:rPr>
      <w:rFonts w:ascii="Cambria" w:hAnsi="Cambria" w:cs="Times New Roman"/>
      <w:b/>
      <w:bCs/>
      <w:kern w:val="28"/>
      <w:sz w:val="32"/>
      <w:szCs w:val="32"/>
      <w:lang w:eastAsia="en-US"/>
    </w:rPr>
  </w:style>
  <w:style w:type="paragraph" w:customStyle="1" w:styleId="ConsPlusNormal">
    <w:name w:val="ConsPlusNormal"/>
    <w:rsid w:val="00516871"/>
    <w:pPr>
      <w:widowControl w:val="0"/>
      <w:autoSpaceDE w:val="0"/>
      <w:autoSpaceDN w:val="0"/>
    </w:pPr>
    <w:rPr>
      <w:rFonts w:eastAsia="Times New Roman" w:cs="Calibri"/>
      <w:szCs w:val="20"/>
    </w:rPr>
  </w:style>
  <w:style w:type="paragraph" w:customStyle="1" w:styleId="ConsPlusTitle">
    <w:name w:val="ConsPlusTitle"/>
    <w:uiPriority w:val="99"/>
    <w:rsid w:val="00516871"/>
    <w:pPr>
      <w:widowControl w:val="0"/>
      <w:autoSpaceDE w:val="0"/>
      <w:autoSpaceDN w:val="0"/>
    </w:pPr>
    <w:rPr>
      <w:rFonts w:eastAsia="Times New Roman" w:cs="Calibri"/>
      <w:b/>
      <w:szCs w:val="20"/>
    </w:rPr>
  </w:style>
  <w:style w:type="character" w:styleId="af5">
    <w:name w:val="Hyperlink"/>
    <w:uiPriority w:val="99"/>
    <w:unhideWhenUsed/>
    <w:rsid w:val="00795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5131">
      <w:bodyDiv w:val="1"/>
      <w:marLeft w:val="0"/>
      <w:marRight w:val="0"/>
      <w:marTop w:val="0"/>
      <w:marBottom w:val="0"/>
      <w:divBdr>
        <w:top w:val="none" w:sz="0" w:space="0" w:color="auto"/>
        <w:left w:val="none" w:sz="0" w:space="0" w:color="auto"/>
        <w:bottom w:val="none" w:sz="0" w:space="0" w:color="auto"/>
        <w:right w:val="none" w:sz="0" w:space="0" w:color="auto"/>
      </w:divBdr>
    </w:div>
    <w:div w:id="119958622">
      <w:bodyDiv w:val="1"/>
      <w:marLeft w:val="0"/>
      <w:marRight w:val="0"/>
      <w:marTop w:val="0"/>
      <w:marBottom w:val="0"/>
      <w:divBdr>
        <w:top w:val="none" w:sz="0" w:space="0" w:color="auto"/>
        <w:left w:val="none" w:sz="0" w:space="0" w:color="auto"/>
        <w:bottom w:val="none" w:sz="0" w:space="0" w:color="auto"/>
        <w:right w:val="none" w:sz="0" w:space="0" w:color="auto"/>
      </w:divBdr>
    </w:div>
    <w:div w:id="120851996">
      <w:bodyDiv w:val="1"/>
      <w:marLeft w:val="0"/>
      <w:marRight w:val="0"/>
      <w:marTop w:val="0"/>
      <w:marBottom w:val="0"/>
      <w:divBdr>
        <w:top w:val="none" w:sz="0" w:space="0" w:color="auto"/>
        <w:left w:val="none" w:sz="0" w:space="0" w:color="auto"/>
        <w:bottom w:val="none" w:sz="0" w:space="0" w:color="auto"/>
        <w:right w:val="none" w:sz="0" w:space="0" w:color="auto"/>
      </w:divBdr>
    </w:div>
    <w:div w:id="194467499">
      <w:bodyDiv w:val="1"/>
      <w:marLeft w:val="0"/>
      <w:marRight w:val="0"/>
      <w:marTop w:val="0"/>
      <w:marBottom w:val="0"/>
      <w:divBdr>
        <w:top w:val="none" w:sz="0" w:space="0" w:color="auto"/>
        <w:left w:val="none" w:sz="0" w:space="0" w:color="auto"/>
        <w:bottom w:val="none" w:sz="0" w:space="0" w:color="auto"/>
        <w:right w:val="none" w:sz="0" w:space="0" w:color="auto"/>
      </w:divBdr>
    </w:div>
    <w:div w:id="216013823">
      <w:bodyDiv w:val="1"/>
      <w:marLeft w:val="0"/>
      <w:marRight w:val="0"/>
      <w:marTop w:val="0"/>
      <w:marBottom w:val="0"/>
      <w:divBdr>
        <w:top w:val="none" w:sz="0" w:space="0" w:color="auto"/>
        <w:left w:val="none" w:sz="0" w:space="0" w:color="auto"/>
        <w:bottom w:val="none" w:sz="0" w:space="0" w:color="auto"/>
        <w:right w:val="none" w:sz="0" w:space="0" w:color="auto"/>
      </w:divBdr>
    </w:div>
    <w:div w:id="241456270">
      <w:bodyDiv w:val="1"/>
      <w:marLeft w:val="0"/>
      <w:marRight w:val="0"/>
      <w:marTop w:val="0"/>
      <w:marBottom w:val="0"/>
      <w:divBdr>
        <w:top w:val="none" w:sz="0" w:space="0" w:color="auto"/>
        <w:left w:val="none" w:sz="0" w:space="0" w:color="auto"/>
        <w:bottom w:val="none" w:sz="0" w:space="0" w:color="auto"/>
        <w:right w:val="none" w:sz="0" w:space="0" w:color="auto"/>
      </w:divBdr>
    </w:div>
    <w:div w:id="256256147">
      <w:bodyDiv w:val="1"/>
      <w:marLeft w:val="0"/>
      <w:marRight w:val="0"/>
      <w:marTop w:val="0"/>
      <w:marBottom w:val="0"/>
      <w:divBdr>
        <w:top w:val="none" w:sz="0" w:space="0" w:color="auto"/>
        <w:left w:val="none" w:sz="0" w:space="0" w:color="auto"/>
        <w:bottom w:val="none" w:sz="0" w:space="0" w:color="auto"/>
        <w:right w:val="none" w:sz="0" w:space="0" w:color="auto"/>
      </w:divBdr>
    </w:div>
    <w:div w:id="331110454">
      <w:bodyDiv w:val="1"/>
      <w:marLeft w:val="0"/>
      <w:marRight w:val="0"/>
      <w:marTop w:val="0"/>
      <w:marBottom w:val="0"/>
      <w:divBdr>
        <w:top w:val="none" w:sz="0" w:space="0" w:color="auto"/>
        <w:left w:val="none" w:sz="0" w:space="0" w:color="auto"/>
        <w:bottom w:val="none" w:sz="0" w:space="0" w:color="auto"/>
        <w:right w:val="none" w:sz="0" w:space="0" w:color="auto"/>
      </w:divBdr>
    </w:div>
    <w:div w:id="366375490">
      <w:bodyDiv w:val="1"/>
      <w:marLeft w:val="0"/>
      <w:marRight w:val="0"/>
      <w:marTop w:val="0"/>
      <w:marBottom w:val="0"/>
      <w:divBdr>
        <w:top w:val="none" w:sz="0" w:space="0" w:color="auto"/>
        <w:left w:val="none" w:sz="0" w:space="0" w:color="auto"/>
        <w:bottom w:val="none" w:sz="0" w:space="0" w:color="auto"/>
        <w:right w:val="none" w:sz="0" w:space="0" w:color="auto"/>
      </w:divBdr>
    </w:div>
    <w:div w:id="379789935">
      <w:bodyDiv w:val="1"/>
      <w:marLeft w:val="0"/>
      <w:marRight w:val="0"/>
      <w:marTop w:val="0"/>
      <w:marBottom w:val="0"/>
      <w:divBdr>
        <w:top w:val="none" w:sz="0" w:space="0" w:color="auto"/>
        <w:left w:val="none" w:sz="0" w:space="0" w:color="auto"/>
        <w:bottom w:val="none" w:sz="0" w:space="0" w:color="auto"/>
        <w:right w:val="none" w:sz="0" w:space="0" w:color="auto"/>
      </w:divBdr>
    </w:div>
    <w:div w:id="755323321">
      <w:bodyDiv w:val="1"/>
      <w:marLeft w:val="0"/>
      <w:marRight w:val="0"/>
      <w:marTop w:val="0"/>
      <w:marBottom w:val="0"/>
      <w:divBdr>
        <w:top w:val="none" w:sz="0" w:space="0" w:color="auto"/>
        <w:left w:val="none" w:sz="0" w:space="0" w:color="auto"/>
        <w:bottom w:val="none" w:sz="0" w:space="0" w:color="auto"/>
        <w:right w:val="none" w:sz="0" w:space="0" w:color="auto"/>
      </w:divBdr>
    </w:div>
    <w:div w:id="777405788">
      <w:bodyDiv w:val="1"/>
      <w:marLeft w:val="0"/>
      <w:marRight w:val="0"/>
      <w:marTop w:val="0"/>
      <w:marBottom w:val="0"/>
      <w:divBdr>
        <w:top w:val="none" w:sz="0" w:space="0" w:color="auto"/>
        <w:left w:val="none" w:sz="0" w:space="0" w:color="auto"/>
        <w:bottom w:val="none" w:sz="0" w:space="0" w:color="auto"/>
        <w:right w:val="none" w:sz="0" w:space="0" w:color="auto"/>
      </w:divBdr>
    </w:div>
    <w:div w:id="807434079">
      <w:bodyDiv w:val="1"/>
      <w:marLeft w:val="0"/>
      <w:marRight w:val="0"/>
      <w:marTop w:val="0"/>
      <w:marBottom w:val="0"/>
      <w:divBdr>
        <w:top w:val="none" w:sz="0" w:space="0" w:color="auto"/>
        <w:left w:val="none" w:sz="0" w:space="0" w:color="auto"/>
        <w:bottom w:val="none" w:sz="0" w:space="0" w:color="auto"/>
        <w:right w:val="none" w:sz="0" w:space="0" w:color="auto"/>
      </w:divBdr>
    </w:div>
    <w:div w:id="813761065">
      <w:bodyDiv w:val="1"/>
      <w:marLeft w:val="0"/>
      <w:marRight w:val="0"/>
      <w:marTop w:val="0"/>
      <w:marBottom w:val="0"/>
      <w:divBdr>
        <w:top w:val="none" w:sz="0" w:space="0" w:color="auto"/>
        <w:left w:val="none" w:sz="0" w:space="0" w:color="auto"/>
        <w:bottom w:val="none" w:sz="0" w:space="0" w:color="auto"/>
        <w:right w:val="none" w:sz="0" w:space="0" w:color="auto"/>
      </w:divBdr>
    </w:div>
    <w:div w:id="884684871">
      <w:bodyDiv w:val="1"/>
      <w:marLeft w:val="0"/>
      <w:marRight w:val="0"/>
      <w:marTop w:val="0"/>
      <w:marBottom w:val="0"/>
      <w:divBdr>
        <w:top w:val="none" w:sz="0" w:space="0" w:color="auto"/>
        <w:left w:val="none" w:sz="0" w:space="0" w:color="auto"/>
        <w:bottom w:val="none" w:sz="0" w:space="0" w:color="auto"/>
        <w:right w:val="none" w:sz="0" w:space="0" w:color="auto"/>
      </w:divBdr>
    </w:div>
    <w:div w:id="900752344">
      <w:bodyDiv w:val="1"/>
      <w:marLeft w:val="0"/>
      <w:marRight w:val="0"/>
      <w:marTop w:val="0"/>
      <w:marBottom w:val="0"/>
      <w:divBdr>
        <w:top w:val="none" w:sz="0" w:space="0" w:color="auto"/>
        <w:left w:val="none" w:sz="0" w:space="0" w:color="auto"/>
        <w:bottom w:val="none" w:sz="0" w:space="0" w:color="auto"/>
        <w:right w:val="none" w:sz="0" w:space="0" w:color="auto"/>
      </w:divBdr>
    </w:div>
    <w:div w:id="933782511">
      <w:bodyDiv w:val="1"/>
      <w:marLeft w:val="0"/>
      <w:marRight w:val="0"/>
      <w:marTop w:val="0"/>
      <w:marBottom w:val="0"/>
      <w:divBdr>
        <w:top w:val="none" w:sz="0" w:space="0" w:color="auto"/>
        <w:left w:val="none" w:sz="0" w:space="0" w:color="auto"/>
        <w:bottom w:val="none" w:sz="0" w:space="0" w:color="auto"/>
        <w:right w:val="none" w:sz="0" w:space="0" w:color="auto"/>
      </w:divBdr>
    </w:div>
    <w:div w:id="1101221712">
      <w:bodyDiv w:val="1"/>
      <w:marLeft w:val="0"/>
      <w:marRight w:val="0"/>
      <w:marTop w:val="0"/>
      <w:marBottom w:val="0"/>
      <w:divBdr>
        <w:top w:val="none" w:sz="0" w:space="0" w:color="auto"/>
        <w:left w:val="none" w:sz="0" w:space="0" w:color="auto"/>
        <w:bottom w:val="none" w:sz="0" w:space="0" w:color="auto"/>
        <w:right w:val="none" w:sz="0" w:space="0" w:color="auto"/>
      </w:divBdr>
    </w:div>
    <w:div w:id="1129130022">
      <w:bodyDiv w:val="1"/>
      <w:marLeft w:val="0"/>
      <w:marRight w:val="0"/>
      <w:marTop w:val="0"/>
      <w:marBottom w:val="0"/>
      <w:divBdr>
        <w:top w:val="none" w:sz="0" w:space="0" w:color="auto"/>
        <w:left w:val="none" w:sz="0" w:space="0" w:color="auto"/>
        <w:bottom w:val="none" w:sz="0" w:space="0" w:color="auto"/>
        <w:right w:val="none" w:sz="0" w:space="0" w:color="auto"/>
      </w:divBdr>
    </w:div>
    <w:div w:id="1313757270">
      <w:bodyDiv w:val="1"/>
      <w:marLeft w:val="0"/>
      <w:marRight w:val="0"/>
      <w:marTop w:val="0"/>
      <w:marBottom w:val="0"/>
      <w:divBdr>
        <w:top w:val="none" w:sz="0" w:space="0" w:color="auto"/>
        <w:left w:val="none" w:sz="0" w:space="0" w:color="auto"/>
        <w:bottom w:val="none" w:sz="0" w:space="0" w:color="auto"/>
        <w:right w:val="none" w:sz="0" w:space="0" w:color="auto"/>
      </w:divBdr>
    </w:div>
    <w:div w:id="1371298504">
      <w:bodyDiv w:val="1"/>
      <w:marLeft w:val="0"/>
      <w:marRight w:val="0"/>
      <w:marTop w:val="0"/>
      <w:marBottom w:val="0"/>
      <w:divBdr>
        <w:top w:val="none" w:sz="0" w:space="0" w:color="auto"/>
        <w:left w:val="none" w:sz="0" w:space="0" w:color="auto"/>
        <w:bottom w:val="none" w:sz="0" w:space="0" w:color="auto"/>
        <w:right w:val="none" w:sz="0" w:space="0" w:color="auto"/>
      </w:divBdr>
    </w:div>
    <w:div w:id="1436362004">
      <w:bodyDiv w:val="1"/>
      <w:marLeft w:val="0"/>
      <w:marRight w:val="0"/>
      <w:marTop w:val="0"/>
      <w:marBottom w:val="0"/>
      <w:divBdr>
        <w:top w:val="none" w:sz="0" w:space="0" w:color="auto"/>
        <w:left w:val="none" w:sz="0" w:space="0" w:color="auto"/>
        <w:bottom w:val="none" w:sz="0" w:space="0" w:color="auto"/>
        <w:right w:val="none" w:sz="0" w:space="0" w:color="auto"/>
      </w:divBdr>
    </w:div>
    <w:div w:id="1657296125">
      <w:bodyDiv w:val="1"/>
      <w:marLeft w:val="0"/>
      <w:marRight w:val="0"/>
      <w:marTop w:val="0"/>
      <w:marBottom w:val="0"/>
      <w:divBdr>
        <w:top w:val="none" w:sz="0" w:space="0" w:color="auto"/>
        <w:left w:val="none" w:sz="0" w:space="0" w:color="auto"/>
        <w:bottom w:val="none" w:sz="0" w:space="0" w:color="auto"/>
        <w:right w:val="none" w:sz="0" w:space="0" w:color="auto"/>
      </w:divBdr>
    </w:div>
    <w:div w:id="1723288464">
      <w:bodyDiv w:val="1"/>
      <w:marLeft w:val="0"/>
      <w:marRight w:val="0"/>
      <w:marTop w:val="0"/>
      <w:marBottom w:val="0"/>
      <w:divBdr>
        <w:top w:val="none" w:sz="0" w:space="0" w:color="auto"/>
        <w:left w:val="none" w:sz="0" w:space="0" w:color="auto"/>
        <w:bottom w:val="none" w:sz="0" w:space="0" w:color="auto"/>
        <w:right w:val="none" w:sz="0" w:space="0" w:color="auto"/>
      </w:divBdr>
    </w:div>
    <w:div w:id="1881622777">
      <w:bodyDiv w:val="1"/>
      <w:marLeft w:val="0"/>
      <w:marRight w:val="0"/>
      <w:marTop w:val="0"/>
      <w:marBottom w:val="0"/>
      <w:divBdr>
        <w:top w:val="none" w:sz="0" w:space="0" w:color="auto"/>
        <w:left w:val="none" w:sz="0" w:space="0" w:color="auto"/>
        <w:bottom w:val="none" w:sz="0" w:space="0" w:color="auto"/>
        <w:right w:val="none" w:sz="0" w:space="0" w:color="auto"/>
      </w:divBdr>
    </w:div>
    <w:div w:id="1888564376">
      <w:bodyDiv w:val="1"/>
      <w:marLeft w:val="0"/>
      <w:marRight w:val="0"/>
      <w:marTop w:val="0"/>
      <w:marBottom w:val="0"/>
      <w:divBdr>
        <w:top w:val="none" w:sz="0" w:space="0" w:color="auto"/>
        <w:left w:val="none" w:sz="0" w:space="0" w:color="auto"/>
        <w:bottom w:val="none" w:sz="0" w:space="0" w:color="auto"/>
        <w:right w:val="none" w:sz="0" w:space="0" w:color="auto"/>
      </w:divBdr>
    </w:div>
    <w:div w:id="1895384156">
      <w:bodyDiv w:val="1"/>
      <w:marLeft w:val="0"/>
      <w:marRight w:val="0"/>
      <w:marTop w:val="0"/>
      <w:marBottom w:val="0"/>
      <w:divBdr>
        <w:top w:val="none" w:sz="0" w:space="0" w:color="auto"/>
        <w:left w:val="none" w:sz="0" w:space="0" w:color="auto"/>
        <w:bottom w:val="none" w:sz="0" w:space="0" w:color="auto"/>
        <w:right w:val="none" w:sz="0" w:space="0" w:color="auto"/>
      </w:divBdr>
    </w:div>
    <w:div w:id="1947232063">
      <w:marLeft w:val="0"/>
      <w:marRight w:val="0"/>
      <w:marTop w:val="0"/>
      <w:marBottom w:val="0"/>
      <w:divBdr>
        <w:top w:val="none" w:sz="0" w:space="0" w:color="auto"/>
        <w:left w:val="none" w:sz="0" w:space="0" w:color="auto"/>
        <w:bottom w:val="none" w:sz="0" w:space="0" w:color="auto"/>
        <w:right w:val="none" w:sz="0" w:space="0" w:color="auto"/>
      </w:divBdr>
    </w:div>
    <w:div w:id="1947232064">
      <w:marLeft w:val="0"/>
      <w:marRight w:val="0"/>
      <w:marTop w:val="0"/>
      <w:marBottom w:val="0"/>
      <w:divBdr>
        <w:top w:val="none" w:sz="0" w:space="0" w:color="auto"/>
        <w:left w:val="none" w:sz="0" w:space="0" w:color="auto"/>
        <w:bottom w:val="none" w:sz="0" w:space="0" w:color="auto"/>
        <w:right w:val="none" w:sz="0" w:space="0" w:color="auto"/>
      </w:divBdr>
    </w:div>
    <w:div w:id="1947232073">
      <w:marLeft w:val="0"/>
      <w:marRight w:val="0"/>
      <w:marTop w:val="0"/>
      <w:marBottom w:val="0"/>
      <w:divBdr>
        <w:top w:val="none" w:sz="0" w:space="0" w:color="auto"/>
        <w:left w:val="none" w:sz="0" w:space="0" w:color="auto"/>
        <w:bottom w:val="none" w:sz="0" w:space="0" w:color="auto"/>
        <w:right w:val="none" w:sz="0" w:space="0" w:color="auto"/>
      </w:divBdr>
      <w:divsChild>
        <w:div w:id="1947232070">
          <w:marLeft w:val="0"/>
          <w:marRight w:val="0"/>
          <w:marTop w:val="0"/>
          <w:marBottom w:val="0"/>
          <w:divBdr>
            <w:top w:val="none" w:sz="0" w:space="0" w:color="auto"/>
            <w:left w:val="none" w:sz="0" w:space="0" w:color="auto"/>
            <w:bottom w:val="none" w:sz="0" w:space="0" w:color="auto"/>
            <w:right w:val="none" w:sz="0" w:space="0" w:color="auto"/>
          </w:divBdr>
        </w:div>
        <w:div w:id="1947232103">
          <w:marLeft w:val="0"/>
          <w:marRight w:val="0"/>
          <w:marTop w:val="0"/>
          <w:marBottom w:val="0"/>
          <w:divBdr>
            <w:top w:val="none" w:sz="0" w:space="0" w:color="auto"/>
            <w:left w:val="none" w:sz="0" w:space="0" w:color="auto"/>
            <w:bottom w:val="none" w:sz="0" w:space="0" w:color="auto"/>
            <w:right w:val="none" w:sz="0" w:space="0" w:color="auto"/>
          </w:divBdr>
        </w:div>
      </w:divsChild>
    </w:div>
    <w:div w:id="1947232080">
      <w:marLeft w:val="0"/>
      <w:marRight w:val="0"/>
      <w:marTop w:val="0"/>
      <w:marBottom w:val="0"/>
      <w:divBdr>
        <w:top w:val="none" w:sz="0" w:space="0" w:color="auto"/>
        <w:left w:val="none" w:sz="0" w:space="0" w:color="auto"/>
        <w:bottom w:val="none" w:sz="0" w:space="0" w:color="auto"/>
        <w:right w:val="none" w:sz="0" w:space="0" w:color="auto"/>
      </w:divBdr>
      <w:divsChild>
        <w:div w:id="1947232066">
          <w:marLeft w:val="0"/>
          <w:marRight w:val="0"/>
          <w:marTop w:val="0"/>
          <w:marBottom w:val="0"/>
          <w:divBdr>
            <w:top w:val="none" w:sz="0" w:space="0" w:color="auto"/>
            <w:left w:val="none" w:sz="0" w:space="0" w:color="auto"/>
            <w:bottom w:val="none" w:sz="0" w:space="0" w:color="auto"/>
            <w:right w:val="none" w:sz="0" w:space="0" w:color="auto"/>
          </w:divBdr>
        </w:div>
        <w:div w:id="1947232069">
          <w:marLeft w:val="0"/>
          <w:marRight w:val="0"/>
          <w:marTop w:val="0"/>
          <w:marBottom w:val="0"/>
          <w:divBdr>
            <w:top w:val="none" w:sz="0" w:space="0" w:color="auto"/>
            <w:left w:val="none" w:sz="0" w:space="0" w:color="auto"/>
            <w:bottom w:val="none" w:sz="0" w:space="0" w:color="auto"/>
            <w:right w:val="none" w:sz="0" w:space="0" w:color="auto"/>
          </w:divBdr>
        </w:div>
        <w:div w:id="1947232071">
          <w:marLeft w:val="0"/>
          <w:marRight w:val="0"/>
          <w:marTop w:val="0"/>
          <w:marBottom w:val="0"/>
          <w:divBdr>
            <w:top w:val="none" w:sz="0" w:space="0" w:color="auto"/>
            <w:left w:val="none" w:sz="0" w:space="0" w:color="auto"/>
            <w:bottom w:val="none" w:sz="0" w:space="0" w:color="auto"/>
            <w:right w:val="none" w:sz="0" w:space="0" w:color="auto"/>
          </w:divBdr>
        </w:div>
        <w:div w:id="1947232072">
          <w:marLeft w:val="0"/>
          <w:marRight w:val="0"/>
          <w:marTop w:val="0"/>
          <w:marBottom w:val="0"/>
          <w:divBdr>
            <w:top w:val="none" w:sz="0" w:space="0" w:color="auto"/>
            <w:left w:val="none" w:sz="0" w:space="0" w:color="auto"/>
            <w:bottom w:val="none" w:sz="0" w:space="0" w:color="auto"/>
            <w:right w:val="none" w:sz="0" w:space="0" w:color="auto"/>
          </w:divBdr>
        </w:div>
        <w:div w:id="1947232087">
          <w:marLeft w:val="0"/>
          <w:marRight w:val="0"/>
          <w:marTop w:val="0"/>
          <w:marBottom w:val="0"/>
          <w:divBdr>
            <w:top w:val="none" w:sz="0" w:space="0" w:color="auto"/>
            <w:left w:val="none" w:sz="0" w:space="0" w:color="auto"/>
            <w:bottom w:val="none" w:sz="0" w:space="0" w:color="auto"/>
            <w:right w:val="none" w:sz="0" w:space="0" w:color="auto"/>
          </w:divBdr>
        </w:div>
        <w:div w:id="1947232088">
          <w:marLeft w:val="0"/>
          <w:marRight w:val="0"/>
          <w:marTop w:val="0"/>
          <w:marBottom w:val="0"/>
          <w:divBdr>
            <w:top w:val="none" w:sz="0" w:space="0" w:color="auto"/>
            <w:left w:val="none" w:sz="0" w:space="0" w:color="auto"/>
            <w:bottom w:val="none" w:sz="0" w:space="0" w:color="auto"/>
            <w:right w:val="none" w:sz="0" w:space="0" w:color="auto"/>
          </w:divBdr>
        </w:div>
        <w:div w:id="1947232096">
          <w:marLeft w:val="0"/>
          <w:marRight w:val="0"/>
          <w:marTop w:val="0"/>
          <w:marBottom w:val="0"/>
          <w:divBdr>
            <w:top w:val="none" w:sz="0" w:space="0" w:color="auto"/>
            <w:left w:val="none" w:sz="0" w:space="0" w:color="auto"/>
            <w:bottom w:val="none" w:sz="0" w:space="0" w:color="auto"/>
            <w:right w:val="none" w:sz="0" w:space="0" w:color="auto"/>
          </w:divBdr>
        </w:div>
        <w:div w:id="1947232099">
          <w:marLeft w:val="0"/>
          <w:marRight w:val="0"/>
          <w:marTop w:val="0"/>
          <w:marBottom w:val="0"/>
          <w:divBdr>
            <w:top w:val="none" w:sz="0" w:space="0" w:color="auto"/>
            <w:left w:val="none" w:sz="0" w:space="0" w:color="auto"/>
            <w:bottom w:val="none" w:sz="0" w:space="0" w:color="auto"/>
            <w:right w:val="none" w:sz="0" w:space="0" w:color="auto"/>
          </w:divBdr>
        </w:div>
      </w:divsChild>
    </w:div>
    <w:div w:id="1947232089">
      <w:marLeft w:val="0"/>
      <w:marRight w:val="0"/>
      <w:marTop w:val="0"/>
      <w:marBottom w:val="0"/>
      <w:divBdr>
        <w:top w:val="none" w:sz="0" w:space="0" w:color="auto"/>
        <w:left w:val="none" w:sz="0" w:space="0" w:color="auto"/>
        <w:bottom w:val="none" w:sz="0" w:space="0" w:color="auto"/>
        <w:right w:val="none" w:sz="0" w:space="0" w:color="auto"/>
      </w:divBdr>
      <w:divsChild>
        <w:div w:id="1947232068">
          <w:marLeft w:val="0"/>
          <w:marRight w:val="0"/>
          <w:marTop w:val="0"/>
          <w:marBottom w:val="0"/>
          <w:divBdr>
            <w:top w:val="none" w:sz="0" w:space="0" w:color="auto"/>
            <w:left w:val="none" w:sz="0" w:space="0" w:color="auto"/>
            <w:bottom w:val="none" w:sz="0" w:space="0" w:color="auto"/>
            <w:right w:val="none" w:sz="0" w:space="0" w:color="auto"/>
          </w:divBdr>
        </w:div>
        <w:div w:id="1947232076">
          <w:marLeft w:val="0"/>
          <w:marRight w:val="0"/>
          <w:marTop w:val="0"/>
          <w:marBottom w:val="0"/>
          <w:divBdr>
            <w:top w:val="none" w:sz="0" w:space="0" w:color="auto"/>
            <w:left w:val="none" w:sz="0" w:space="0" w:color="auto"/>
            <w:bottom w:val="none" w:sz="0" w:space="0" w:color="auto"/>
            <w:right w:val="none" w:sz="0" w:space="0" w:color="auto"/>
          </w:divBdr>
        </w:div>
        <w:div w:id="1947232079">
          <w:marLeft w:val="0"/>
          <w:marRight w:val="0"/>
          <w:marTop w:val="0"/>
          <w:marBottom w:val="0"/>
          <w:divBdr>
            <w:top w:val="none" w:sz="0" w:space="0" w:color="auto"/>
            <w:left w:val="none" w:sz="0" w:space="0" w:color="auto"/>
            <w:bottom w:val="none" w:sz="0" w:space="0" w:color="auto"/>
            <w:right w:val="none" w:sz="0" w:space="0" w:color="auto"/>
          </w:divBdr>
        </w:div>
        <w:div w:id="1947232081">
          <w:marLeft w:val="0"/>
          <w:marRight w:val="0"/>
          <w:marTop w:val="0"/>
          <w:marBottom w:val="0"/>
          <w:divBdr>
            <w:top w:val="none" w:sz="0" w:space="0" w:color="auto"/>
            <w:left w:val="none" w:sz="0" w:space="0" w:color="auto"/>
            <w:bottom w:val="none" w:sz="0" w:space="0" w:color="auto"/>
            <w:right w:val="none" w:sz="0" w:space="0" w:color="auto"/>
          </w:divBdr>
        </w:div>
      </w:divsChild>
    </w:div>
    <w:div w:id="1947232097">
      <w:marLeft w:val="0"/>
      <w:marRight w:val="0"/>
      <w:marTop w:val="0"/>
      <w:marBottom w:val="0"/>
      <w:divBdr>
        <w:top w:val="none" w:sz="0" w:space="0" w:color="auto"/>
        <w:left w:val="none" w:sz="0" w:space="0" w:color="auto"/>
        <w:bottom w:val="none" w:sz="0" w:space="0" w:color="auto"/>
        <w:right w:val="none" w:sz="0" w:space="0" w:color="auto"/>
      </w:divBdr>
      <w:divsChild>
        <w:div w:id="1947232065">
          <w:marLeft w:val="0"/>
          <w:marRight w:val="0"/>
          <w:marTop w:val="0"/>
          <w:marBottom w:val="0"/>
          <w:divBdr>
            <w:top w:val="none" w:sz="0" w:space="0" w:color="auto"/>
            <w:left w:val="none" w:sz="0" w:space="0" w:color="auto"/>
            <w:bottom w:val="none" w:sz="0" w:space="0" w:color="auto"/>
            <w:right w:val="none" w:sz="0" w:space="0" w:color="auto"/>
          </w:divBdr>
        </w:div>
        <w:div w:id="1947232067">
          <w:marLeft w:val="0"/>
          <w:marRight w:val="0"/>
          <w:marTop w:val="0"/>
          <w:marBottom w:val="0"/>
          <w:divBdr>
            <w:top w:val="none" w:sz="0" w:space="0" w:color="auto"/>
            <w:left w:val="none" w:sz="0" w:space="0" w:color="auto"/>
            <w:bottom w:val="none" w:sz="0" w:space="0" w:color="auto"/>
            <w:right w:val="none" w:sz="0" w:space="0" w:color="auto"/>
          </w:divBdr>
        </w:div>
        <w:div w:id="1947232075">
          <w:marLeft w:val="0"/>
          <w:marRight w:val="0"/>
          <w:marTop w:val="0"/>
          <w:marBottom w:val="0"/>
          <w:divBdr>
            <w:top w:val="none" w:sz="0" w:space="0" w:color="auto"/>
            <w:left w:val="none" w:sz="0" w:space="0" w:color="auto"/>
            <w:bottom w:val="none" w:sz="0" w:space="0" w:color="auto"/>
            <w:right w:val="none" w:sz="0" w:space="0" w:color="auto"/>
          </w:divBdr>
        </w:div>
        <w:div w:id="1947232077">
          <w:marLeft w:val="0"/>
          <w:marRight w:val="0"/>
          <w:marTop w:val="0"/>
          <w:marBottom w:val="0"/>
          <w:divBdr>
            <w:top w:val="none" w:sz="0" w:space="0" w:color="auto"/>
            <w:left w:val="none" w:sz="0" w:space="0" w:color="auto"/>
            <w:bottom w:val="none" w:sz="0" w:space="0" w:color="auto"/>
            <w:right w:val="none" w:sz="0" w:space="0" w:color="auto"/>
          </w:divBdr>
        </w:div>
        <w:div w:id="1947232078">
          <w:marLeft w:val="0"/>
          <w:marRight w:val="0"/>
          <w:marTop w:val="0"/>
          <w:marBottom w:val="0"/>
          <w:divBdr>
            <w:top w:val="none" w:sz="0" w:space="0" w:color="auto"/>
            <w:left w:val="none" w:sz="0" w:space="0" w:color="auto"/>
            <w:bottom w:val="none" w:sz="0" w:space="0" w:color="auto"/>
            <w:right w:val="none" w:sz="0" w:space="0" w:color="auto"/>
          </w:divBdr>
        </w:div>
        <w:div w:id="1947232086">
          <w:marLeft w:val="0"/>
          <w:marRight w:val="0"/>
          <w:marTop w:val="0"/>
          <w:marBottom w:val="0"/>
          <w:divBdr>
            <w:top w:val="none" w:sz="0" w:space="0" w:color="auto"/>
            <w:left w:val="none" w:sz="0" w:space="0" w:color="auto"/>
            <w:bottom w:val="none" w:sz="0" w:space="0" w:color="auto"/>
            <w:right w:val="none" w:sz="0" w:space="0" w:color="auto"/>
          </w:divBdr>
        </w:div>
        <w:div w:id="1947232092">
          <w:marLeft w:val="0"/>
          <w:marRight w:val="0"/>
          <w:marTop w:val="0"/>
          <w:marBottom w:val="0"/>
          <w:divBdr>
            <w:top w:val="none" w:sz="0" w:space="0" w:color="auto"/>
            <w:left w:val="none" w:sz="0" w:space="0" w:color="auto"/>
            <w:bottom w:val="none" w:sz="0" w:space="0" w:color="auto"/>
            <w:right w:val="none" w:sz="0" w:space="0" w:color="auto"/>
          </w:divBdr>
        </w:div>
        <w:div w:id="1947232100">
          <w:marLeft w:val="0"/>
          <w:marRight w:val="0"/>
          <w:marTop w:val="0"/>
          <w:marBottom w:val="0"/>
          <w:divBdr>
            <w:top w:val="none" w:sz="0" w:space="0" w:color="auto"/>
            <w:left w:val="none" w:sz="0" w:space="0" w:color="auto"/>
            <w:bottom w:val="none" w:sz="0" w:space="0" w:color="auto"/>
            <w:right w:val="none" w:sz="0" w:space="0" w:color="auto"/>
          </w:divBdr>
        </w:div>
      </w:divsChild>
    </w:div>
    <w:div w:id="1947232102">
      <w:marLeft w:val="0"/>
      <w:marRight w:val="0"/>
      <w:marTop w:val="0"/>
      <w:marBottom w:val="0"/>
      <w:divBdr>
        <w:top w:val="none" w:sz="0" w:space="0" w:color="auto"/>
        <w:left w:val="none" w:sz="0" w:space="0" w:color="auto"/>
        <w:bottom w:val="none" w:sz="0" w:space="0" w:color="auto"/>
        <w:right w:val="none" w:sz="0" w:space="0" w:color="auto"/>
      </w:divBdr>
      <w:divsChild>
        <w:div w:id="1947232074">
          <w:marLeft w:val="0"/>
          <w:marRight w:val="0"/>
          <w:marTop w:val="0"/>
          <w:marBottom w:val="0"/>
          <w:divBdr>
            <w:top w:val="none" w:sz="0" w:space="0" w:color="auto"/>
            <w:left w:val="none" w:sz="0" w:space="0" w:color="auto"/>
            <w:bottom w:val="none" w:sz="0" w:space="0" w:color="auto"/>
            <w:right w:val="none" w:sz="0" w:space="0" w:color="auto"/>
          </w:divBdr>
        </w:div>
        <w:div w:id="1947232082">
          <w:marLeft w:val="0"/>
          <w:marRight w:val="0"/>
          <w:marTop w:val="0"/>
          <w:marBottom w:val="0"/>
          <w:divBdr>
            <w:top w:val="none" w:sz="0" w:space="0" w:color="auto"/>
            <w:left w:val="none" w:sz="0" w:space="0" w:color="auto"/>
            <w:bottom w:val="none" w:sz="0" w:space="0" w:color="auto"/>
            <w:right w:val="none" w:sz="0" w:space="0" w:color="auto"/>
          </w:divBdr>
        </w:div>
        <w:div w:id="1947232083">
          <w:marLeft w:val="0"/>
          <w:marRight w:val="0"/>
          <w:marTop w:val="0"/>
          <w:marBottom w:val="0"/>
          <w:divBdr>
            <w:top w:val="none" w:sz="0" w:space="0" w:color="auto"/>
            <w:left w:val="none" w:sz="0" w:space="0" w:color="auto"/>
            <w:bottom w:val="none" w:sz="0" w:space="0" w:color="auto"/>
            <w:right w:val="none" w:sz="0" w:space="0" w:color="auto"/>
          </w:divBdr>
        </w:div>
        <w:div w:id="1947232084">
          <w:marLeft w:val="0"/>
          <w:marRight w:val="0"/>
          <w:marTop w:val="0"/>
          <w:marBottom w:val="0"/>
          <w:divBdr>
            <w:top w:val="none" w:sz="0" w:space="0" w:color="auto"/>
            <w:left w:val="none" w:sz="0" w:space="0" w:color="auto"/>
            <w:bottom w:val="none" w:sz="0" w:space="0" w:color="auto"/>
            <w:right w:val="none" w:sz="0" w:space="0" w:color="auto"/>
          </w:divBdr>
        </w:div>
        <w:div w:id="1947232085">
          <w:marLeft w:val="0"/>
          <w:marRight w:val="0"/>
          <w:marTop w:val="0"/>
          <w:marBottom w:val="0"/>
          <w:divBdr>
            <w:top w:val="none" w:sz="0" w:space="0" w:color="auto"/>
            <w:left w:val="none" w:sz="0" w:space="0" w:color="auto"/>
            <w:bottom w:val="none" w:sz="0" w:space="0" w:color="auto"/>
            <w:right w:val="none" w:sz="0" w:space="0" w:color="auto"/>
          </w:divBdr>
        </w:div>
        <w:div w:id="1947232090">
          <w:marLeft w:val="0"/>
          <w:marRight w:val="0"/>
          <w:marTop w:val="0"/>
          <w:marBottom w:val="0"/>
          <w:divBdr>
            <w:top w:val="none" w:sz="0" w:space="0" w:color="auto"/>
            <w:left w:val="none" w:sz="0" w:space="0" w:color="auto"/>
            <w:bottom w:val="none" w:sz="0" w:space="0" w:color="auto"/>
            <w:right w:val="none" w:sz="0" w:space="0" w:color="auto"/>
          </w:divBdr>
        </w:div>
        <w:div w:id="1947232095">
          <w:marLeft w:val="0"/>
          <w:marRight w:val="0"/>
          <w:marTop w:val="0"/>
          <w:marBottom w:val="0"/>
          <w:divBdr>
            <w:top w:val="none" w:sz="0" w:space="0" w:color="auto"/>
            <w:left w:val="none" w:sz="0" w:space="0" w:color="auto"/>
            <w:bottom w:val="none" w:sz="0" w:space="0" w:color="auto"/>
            <w:right w:val="none" w:sz="0" w:space="0" w:color="auto"/>
          </w:divBdr>
        </w:div>
        <w:div w:id="1947232101">
          <w:marLeft w:val="0"/>
          <w:marRight w:val="0"/>
          <w:marTop w:val="0"/>
          <w:marBottom w:val="0"/>
          <w:divBdr>
            <w:top w:val="none" w:sz="0" w:space="0" w:color="auto"/>
            <w:left w:val="none" w:sz="0" w:space="0" w:color="auto"/>
            <w:bottom w:val="none" w:sz="0" w:space="0" w:color="auto"/>
            <w:right w:val="none" w:sz="0" w:space="0" w:color="auto"/>
          </w:divBdr>
        </w:div>
        <w:div w:id="1947232105">
          <w:marLeft w:val="0"/>
          <w:marRight w:val="0"/>
          <w:marTop w:val="0"/>
          <w:marBottom w:val="0"/>
          <w:divBdr>
            <w:top w:val="none" w:sz="0" w:space="0" w:color="auto"/>
            <w:left w:val="none" w:sz="0" w:space="0" w:color="auto"/>
            <w:bottom w:val="none" w:sz="0" w:space="0" w:color="auto"/>
            <w:right w:val="none" w:sz="0" w:space="0" w:color="auto"/>
          </w:divBdr>
        </w:div>
        <w:div w:id="1947232106">
          <w:marLeft w:val="0"/>
          <w:marRight w:val="0"/>
          <w:marTop w:val="0"/>
          <w:marBottom w:val="0"/>
          <w:divBdr>
            <w:top w:val="none" w:sz="0" w:space="0" w:color="auto"/>
            <w:left w:val="none" w:sz="0" w:space="0" w:color="auto"/>
            <w:bottom w:val="none" w:sz="0" w:space="0" w:color="auto"/>
            <w:right w:val="none" w:sz="0" w:space="0" w:color="auto"/>
          </w:divBdr>
        </w:div>
        <w:div w:id="1947232107">
          <w:marLeft w:val="0"/>
          <w:marRight w:val="0"/>
          <w:marTop w:val="0"/>
          <w:marBottom w:val="0"/>
          <w:divBdr>
            <w:top w:val="none" w:sz="0" w:space="0" w:color="auto"/>
            <w:left w:val="none" w:sz="0" w:space="0" w:color="auto"/>
            <w:bottom w:val="none" w:sz="0" w:space="0" w:color="auto"/>
            <w:right w:val="none" w:sz="0" w:space="0" w:color="auto"/>
          </w:divBdr>
        </w:div>
        <w:div w:id="1947232108">
          <w:marLeft w:val="0"/>
          <w:marRight w:val="0"/>
          <w:marTop w:val="0"/>
          <w:marBottom w:val="0"/>
          <w:divBdr>
            <w:top w:val="none" w:sz="0" w:space="0" w:color="auto"/>
            <w:left w:val="none" w:sz="0" w:space="0" w:color="auto"/>
            <w:bottom w:val="none" w:sz="0" w:space="0" w:color="auto"/>
            <w:right w:val="none" w:sz="0" w:space="0" w:color="auto"/>
          </w:divBdr>
          <w:divsChild>
            <w:div w:id="1947232091">
              <w:marLeft w:val="0"/>
              <w:marRight w:val="0"/>
              <w:marTop w:val="0"/>
              <w:marBottom w:val="0"/>
              <w:divBdr>
                <w:top w:val="none" w:sz="0" w:space="0" w:color="auto"/>
                <w:left w:val="none" w:sz="0" w:space="0" w:color="auto"/>
                <w:bottom w:val="none" w:sz="0" w:space="0" w:color="auto"/>
                <w:right w:val="none" w:sz="0" w:space="0" w:color="auto"/>
              </w:divBdr>
            </w:div>
            <w:div w:id="1947232093">
              <w:marLeft w:val="0"/>
              <w:marRight w:val="0"/>
              <w:marTop w:val="0"/>
              <w:marBottom w:val="0"/>
              <w:divBdr>
                <w:top w:val="none" w:sz="0" w:space="0" w:color="auto"/>
                <w:left w:val="none" w:sz="0" w:space="0" w:color="auto"/>
                <w:bottom w:val="none" w:sz="0" w:space="0" w:color="auto"/>
                <w:right w:val="none" w:sz="0" w:space="0" w:color="auto"/>
              </w:divBdr>
            </w:div>
            <w:div w:id="1947232094">
              <w:marLeft w:val="0"/>
              <w:marRight w:val="0"/>
              <w:marTop w:val="0"/>
              <w:marBottom w:val="0"/>
              <w:divBdr>
                <w:top w:val="none" w:sz="0" w:space="0" w:color="auto"/>
                <w:left w:val="none" w:sz="0" w:space="0" w:color="auto"/>
                <w:bottom w:val="none" w:sz="0" w:space="0" w:color="auto"/>
                <w:right w:val="none" w:sz="0" w:space="0" w:color="auto"/>
              </w:divBdr>
            </w:div>
            <w:div w:id="194723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2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7cdbxfuat6afkbmmhefunjo4bs9u.xn--p1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AB117-AB34-4455-9DCE-A9674BAAB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1566</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Пользователь Windows</cp:lastModifiedBy>
  <cp:revision>9</cp:revision>
  <dcterms:created xsi:type="dcterms:W3CDTF">2018-11-28T08:36:00Z</dcterms:created>
  <dcterms:modified xsi:type="dcterms:W3CDTF">2020-03-13T08:32:00Z</dcterms:modified>
</cp:coreProperties>
</file>